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F8232" w14:textId="77777777" w:rsidR="000A555E" w:rsidRDefault="000D280A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2F82C2" wp14:editId="4C2F82C3">
            <wp:simplePos x="0" y="0"/>
            <wp:positionH relativeFrom="page">
              <wp:posOffset>382905</wp:posOffset>
            </wp:positionH>
            <wp:positionV relativeFrom="page">
              <wp:posOffset>129540</wp:posOffset>
            </wp:positionV>
            <wp:extent cx="842645" cy="514985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F8233" w14:textId="77777777" w:rsidR="000A555E" w:rsidRDefault="000A555E">
      <w:pPr>
        <w:spacing w:before="15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8376"/>
      </w:tblGrid>
      <w:tr w:rsidR="000A555E" w14:paraId="4C2F8236" w14:textId="77777777" w:rsidTr="007C7B42">
        <w:trPr>
          <w:trHeight w:hRule="exact" w:val="664"/>
        </w:trPr>
        <w:tc>
          <w:tcPr>
            <w:tcW w:w="110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3F3F3"/>
          </w:tcPr>
          <w:p w14:paraId="4C2F8234" w14:textId="77777777" w:rsidR="000A555E" w:rsidRDefault="000A555E">
            <w:pPr>
              <w:pStyle w:val="TableParagraph"/>
              <w:spacing w:before="4" w:line="220" w:lineRule="exact"/>
            </w:pPr>
          </w:p>
          <w:p w14:paraId="4C2F8235" w14:textId="77777777" w:rsidR="000A555E" w:rsidRDefault="00507E1E" w:rsidP="00C43D88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Leasing_Associate_/_Transaction_Manager"/>
            <w:bookmarkEnd w:id="0"/>
            <w:r>
              <w:rPr>
                <w:rFonts w:ascii="Arial"/>
                <w:b/>
                <w:spacing w:val="-1"/>
              </w:rPr>
              <w:t>Senior Property Accountant</w:t>
            </w:r>
          </w:p>
        </w:tc>
      </w:tr>
      <w:tr w:rsidR="000A555E" w14:paraId="4C2F823B" w14:textId="77777777" w:rsidTr="007C7B42">
        <w:trPr>
          <w:trHeight w:hRule="exact" w:val="565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C2F8237" w14:textId="77777777" w:rsidR="000A555E" w:rsidRDefault="000A555E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4C2F8238" w14:textId="77777777" w:rsidR="000A555E" w:rsidRDefault="00BB0B75">
            <w:pPr>
              <w:pStyle w:val="TableParagraph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Positions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Reporting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To:</w:t>
            </w:r>
          </w:p>
        </w:tc>
        <w:tc>
          <w:tcPr>
            <w:tcW w:w="8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C2F8239" w14:textId="77777777" w:rsidR="000A555E" w:rsidRDefault="000A555E">
            <w:pPr>
              <w:pStyle w:val="TableParagraph"/>
              <w:spacing w:before="7" w:line="220" w:lineRule="exact"/>
            </w:pPr>
          </w:p>
          <w:p w14:paraId="4C2F823A" w14:textId="5DCEB72F" w:rsidR="000A555E" w:rsidRDefault="009E6EE3" w:rsidP="000D280A">
            <w:pPr>
              <w:pStyle w:val="TableParagraph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Assistant </w:t>
            </w:r>
            <w:r w:rsidR="00CD20CA">
              <w:rPr>
                <w:rFonts w:ascii="Arial"/>
                <w:sz w:val="20"/>
              </w:rPr>
              <w:t>Controller</w:t>
            </w:r>
          </w:p>
        </w:tc>
      </w:tr>
      <w:tr w:rsidR="000A555E" w14:paraId="4C2F823E" w14:textId="77777777">
        <w:trPr>
          <w:trHeight w:hRule="exact" w:val="403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C2F823C" w14:textId="77777777" w:rsidR="000A555E" w:rsidRDefault="00BB0B75">
            <w:pPr>
              <w:pStyle w:val="TableParagraph"/>
              <w:spacing w:before="75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Most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Recent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Revision:</w:t>
            </w:r>
          </w:p>
        </w:tc>
        <w:tc>
          <w:tcPr>
            <w:tcW w:w="8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C2F823D" w14:textId="68F600F1" w:rsidR="000A555E" w:rsidRDefault="00D91D5C" w:rsidP="00856321">
            <w:pPr>
              <w:pStyle w:val="TableParagraph"/>
              <w:spacing w:before="78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</w:t>
            </w:r>
            <w:r w:rsidR="009E6EE3">
              <w:rPr>
                <w:rFonts w:ascii="Arial"/>
                <w:spacing w:val="-1"/>
                <w:sz w:val="20"/>
              </w:rPr>
              <w:t>/1/2023</w:t>
            </w:r>
          </w:p>
        </w:tc>
      </w:tr>
      <w:tr w:rsidR="000A555E" w14:paraId="4C2F8241" w14:textId="77777777" w:rsidTr="007C7B42">
        <w:trPr>
          <w:trHeight w:hRule="exact" w:val="592"/>
        </w:trPr>
        <w:tc>
          <w:tcPr>
            <w:tcW w:w="110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3F3F3"/>
          </w:tcPr>
          <w:p w14:paraId="4C2F823F" w14:textId="77777777" w:rsidR="000A555E" w:rsidRDefault="000A555E">
            <w:pPr>
              <w:pStyle w:val="TableParagraph"/>
              <w:spacing w:before="4" w:line="220" w:lineRule="exact"/>
            </w:pPr>
          </w:p>
          <w:p w14:paraId="4C2F8240" w14:textId="77777777" w:rsidR="000A555E" w:rsidRDefault="00522E7D" w:rsidP="00522E7D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7B42">
              <w:rPr>
                <w:rFonts w:ascii="Arial"/>
                <w:b/>
                <w:spacing w:val="-1"/>
              </w:rPr>
              <w:t>The Opportunity</w:t>
            </w:r>
          </w:p>
        </w:tc>
      </w:tr>
      <w:tr w:rsidR="000A555E" w14:paraId="4C2F8248" w14:textId="77777777" w:rsidTr="00F967FA">
        <w:trPr>
          <w:trHeight w:hRule="exact" w:val="4804"/>
        </w:trPr>
        <w:tc>
          <w:tcPr>
            <w:tcW w:w="110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C2F8242" w14:textId="77777777" w:rsidR="0057487E" w:rsidRDefault="0057487E" w:rsidP="007E4B51">
            <w:pPr>
              <w:pStyle w:val="TableParagraph"/>
              <w:ind w:left="109" w:right="99"/>
              <w:jc w:val="both"/>
              <w:rPr>
                <w:rFonts w:eastAsia="Arial"/>
                <w:bCs/>
                <w:szCs w:val="20"/>
              </w:rPr>
            </w:pPr>
          </w:p>
          <w:p w14:paraId="4C2F8243" w14:textId="77777777" w:rsidR="00F967FA" w:rsidRDefault="00F967FA" w:rsidP="007E4B51">
            <w:pPr>
              <w:pStyle w:val="TableParagraph"/>
              <w:ind w:left="109" w:right="99"/>
              <w:jc w:val="both"/>
              <w:rPr>
                <w:rFonts w:eastAsia="Arial"/>
                <w:bCs/>
                <w:szCs w:val="20"/>
              </w:rPr>
            </w:pPr>
            <w:r w:rsidRPr="00F967FA">
              <w:rPr>
                <w:rFonts w:eastAsia="Arial"/>
                <w:bCs/>
                <w:szCs w:val="20"/>
              </w:rPr>
              <w:t>Altus Properties, a growing, privately held commercial real estate investment company, has a need for a Senior Property Accountant. This is an opportunity to join an entrepreneurial company.</w:t>
            </w:r>
          </w:p>
          <w:p w14:paraId="4C2F8244" w14:textId="77777777" w:rsidR="00F967FA" w:rsidRDefault="00F967FA" w:rsidP="00F967FA">
            <w:pPr>
              <w:pStyle w:val="TableParagraph"/>
              <w:ind w:right="99"/>
              <w:jc w:val="both"/>
              <w:rPr>
                <w:rFonts w:eastAsia="Arial"/>
                <w:bCs/>
                <w:szCs w:val="20"/>
              </w:rPr>
            </w:pPr>
          </w:p>
          <w:p w14:paraId="4C2F8245" w14:textId="7EECD696" w:rsidR="007E4B51" w:rsidRPr="007E4B51" w:rsidRDefault="007E4B51" w:rsidP="00F967FA">
            <w:pPr>
              <w:pStyle w:val="TableParagraph"/>
              <w:ind w:left="109" w:right="99"/>
              <w:jc w:val="both"/>
              <w:rPr>
                <w:rFonts w:eastAsia="Arial" w:cs="Arial"/>
                <w:szCs w:val="20"/>
              </w:rPr>
            </w:pPr>
            <w:r w:rsidRPr="007E4B51">
              <w:rPr>
                <w:rFonts w:eastAsia="Arial"/>
                <w:bCs/>
                <w:szCs w:val="20"/>
              </w:rPr>
              <w:t>Altus</w:t>
            </w:r>
            <w:r w:rsidRPr="007E4B51">
              <w:rPr>
                <w:rFonts w:eastAsia="Arial" w:cs="Arial"/>
                <w:szCs w:val="20"/>
              </w:rPr>
              <w:t xml:space="preserve"> is one of the largest privately held real estate investment firms in the Midwest. We invest in and manage re</w:t>
            </w:r>
            <w:r>
              <w:rPr>
                <w:rFonts w:eastAsia="Arial" w:cs="Arial"/>
                <w:szCs w:val="20"/>
              </w:rPr>
              <w:t>al estate for</w:t>
            </w:r>
            <w:r w:rsidRPr="007E4B51">
              <w:rPr>
                <w:rFonts w:eastAsia="Arial" w:cs="Arial"/>
                <w:szCs w:val="20"/>
              </w:rPr>
              <w:t xml:space="preserve"> individuals and institutions. Our current investmen</w:t>
            </w:r>
            <w:r w:rsidR="00AF29A1">
              <w:rPr>
                <w:rFonts w:eastAsia="Arial" w:cs="Arial"/>
                <w:szCs w:val="20"/>
              </w:rPr>
              <w:t xml:space="preserve">t portfolio consists of </w:t>
            </w:r>
            <w:r w:rsidR="00AF29A1" w:rsidRPr="003E45A9">
              <w:rPr>
                <w:rFonts w:eastAsia="Arial" w:cs="Arial"/>
                <w:szCs w:val="20"/>
              </w:rPr>
              <w:t xml:space="preserve">over </w:t>
            </w:r>
            <w:r w:rsidR="003E45A9" w:rsidRPr="003E45A9">
              <w:rPr>
                <w:rFonts w:eastAsia="Arial" w:cs="Arial"/>
                <w:szCs w:val="20"/>
              </w:rPr>
              <w:t>3.</w:t>
            </w:r>
            <w:r w:rsidR="00F119EF">
              <w:rPr>
                <w:rFonts w:eastAsia="Arial" w:cs="Arial"/>
                <w:szCs w:val="20"/>
              </w:rPr>
              <w:t>4</w:t>
            </w:r>
            <w:r w:rsidR="003E45A9">
              <w:rPr>
                <w:rFonts w:eastAsia="Arial" w:cs="Arial"/>
                <w:szCs w:val="20"/>
              </w:rPr>
              <w:t xml:space="preserve"> </w:t>
            </w:r>
            <w:r w:rsidRPr="003E45A9">
              <w:rPr>
                <w:rFonts w:eastAsia="Arial" w:cs="Arial"/>
                <w:szCs w:val="20"/>
              </w:rPr>
              <w:t>million square feet</w:t>
            </w:r>
            <w:r w:rsidRPr="007E4B51">
              <w:rPr>
                <w:rFonts w:eastAsia="Arial" w:cs="Arial"/>
                <w:szCs w:val="20"/>
              </w:rPr>
              <w:t xml:space="preserve"> of multi-tenant office, industrial and retail properties. </w:t>
            </w:r>
            <w:r>
              <w:rPr>
                <w:rFonts w:eastAsia="Arial" w:cs="Arial"/>
                <w:szCs w:val="20"/>
              </w:rPr>
              <w:t>Altus’</w:t>
            </w:r>
            <w:r w:rsidRPr="007E4B51">
              <w:rPr>
                <w:rFonts w:eastAsia="Arial" w:cs="Arial"/>
                <w:szCs w:val="20"/>
              </w:rPr>
              <w:t xml:space="preserve"> cycle-tested insight, asset selection process, in-depth underwriting, and operational expertise are designed to meet and exceed our investors' investment objectives. </w:t>
            </w:r>
            <w:r>
              <w:rPr>
                <w:rFonts w:eastAsia="Arial" w:cs="Arial"/>
                <w:szCs w:val="20"/>
              </w:rPr>
              <w:t>We maintain</w:t>
            </w:r>
            <w:r w:rsidRPr="007E4B51">
              <w:rPr>
                <w:rFonts w:eastAsia="Arial" w:cs="Arial"/>
                <w:szCs w:val="20"/>
              </w:rPr>
              <w:t xml:space="preserve"> a broad network of equity and debt relationships throughout the industry, including individual investors, and</w:t>
            </w:r>
            <w:r w:rsidR="00D91D5C">
              <w:rPr>
                <w:rFonts w:eastAsia="Arial" w:cs="Arial"/>
                <w:szCs w:val="20"/>
              </w:rPr>
              <w:t xml:space="preserve"> </w:t>
            </w:r>
            <w:r w:rsidRPr="007E4B51">
              <w:rPr>
                <w:rFonts w:eastAsia="Arial" w:cs="Arial"/>
                <w:szCs w:val="20"/>
              </w:rPr>
              <w:t>institutional partners, such as: Aetna, Citigroup, Aegon, Lincoln, PPM America, and Wells Fargo among others.</w:t>
            </w:r>
            <w:r w:rsidR="007C7B42">
              <w:rPr>
                <w:rFonts w:eastAsia="Arial" w:cs="Arial"/>
                <w:szCs w:val="20"/>
              </w:rPr>
              <w:t xml:space="preserve"> </w:t>
            </w:r>
            <w:r w:rsidRPr="007E4B51">
              <w:rPr>
                <w:rFonts w:eastAsia="Arial" w:cs="Arial"/>
                <w:szCs w:val="20"/>
              </w:rPr>
              <w:t>Augment</w:t>
            </w:r>
            <w:r>
              <w:rPr>
                <w:rFonts w:eastAsia="Arial" w:cs="Arial"/>
                <w:szCs w:val="20"/>
              </w:rPr>
              <w:t>ing our investment team is Altus</w:t>
            </w:r>
            <w:r w:rsidRPr="007E4B51">
              <w:rPr>
                <w:rFonts w:eastAsia="Arial" w:cs="Arial"/>
                <w:szCs w:val="20"/>
              </w:rPr>
              <w:t xml:space="preserve"> Properties LLC, a </w:t>
            </w:r>
            <w:proofErr w:type="gramStart"/>
            <w:r w:rsidRPr="007E4B51">
              <w:rPr>
                <w:rFonts w:eastAsia="Arial" w:cs="Arial"/>
                <w:szCs w:val="20"/>
              </w:rPr>
              <w:t>vertically-integrated</w:t>
            </w:r>
            <w:proofErr w:type="gramEnd"/>
            <w:r w:rsidRPr="007E4B51">
              <w:rPr>
                <w:rFonts w:eastAsia="Arial" w:cs="Arial"/>
                <w:szCs w:val="20"/>
              </w:rPr>
              <w:t xml:space="preserve"> services firm solely focus</w:t>
            </w:r>
            <w:r>
              <w:rPr>
                <w:rFonts w:eastAsia="Arial" w:cs="Arial"/>
                <w:szCs w:val="20"/>
              </w:rPr>
              <w:t>ed on maximizing value for Altus</w:t>
            </w:r>
            <w:r w:rsidRPr="007E4B51">
              <w:rPr>
                <w:rFonts w:eastAsia="Arial" w:cs="Arial"/>
                <w:szCs w:val="20"/>
              </w:rPr>
              <w:t xml:space="preserve"> investors with best-in-class consulting, development, asset management, leasing, property management, construction, accounting, and finance resources.</w:t>
            </w:r>
          </w:p>
          <w:p w14:paraId="4C2F8246" w14:textId="77777777" w:rsidR="007E4B51" w:rsidRDefault="007E4B51" w:rsidP="007E4B51">
            <w:pPr>
              <w:pStyle w:val="TableParagraph"/>
              <w:ind w:left="109" w:right="99"/>
              <w:jc w:val="both"/>
              <w:rPr>
                <w:rFonts w:eastAsia="Arial" w:cs="Arial"/>
                <w:spacing w:val="-1"/>
                <w:szCs w:val="20"/>
              </w:rPr>
            </w:pPr>
          </w:p>
          <w:p w14:paraId="4C2F8247" w14:textId="77777777" w:rsidR="000A555E" w:rsidRPr="007E4B51" w:rsidRDefault="007E4B51" w:rsidP="00B474C8">
            <w:pPr>
              <w:pStyle w:val="TableParagraph"/>
              <w:ind w:left="109" w:right="99"/>
              <w:jc w:val="both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pacing w:val="-1"/>
                <w:szCs w:val="20"/>
              </w:rPr>
              <w:t>Altus</w:t>
            </w:r>
            <w:r w:rsidR="00BB0B75" w:rsidRPr="007E4B51">
              <w:rPr>
                <w:rFonts w:eastAsia="Arial" w:cs="Arial"/>
                <w:spacing w:val="7"/>
                <w:szCs w:val="20"/>
              </w:rPr>
              <w:t xml:space="preserve"> </w:t>
            </w:r>
            <w:r w:rsidR="00BB0B75" w:rsidRPr="007E4B51">
              <w:rPr>
                <w:rFonts w:eastAsia="Arial" w:cs="Arial"/>
                <w:szCs w:val="20"/>
              </w:rPr>
              <w:t>offers</w:t>
            </w:r>
            <w:r w:rsidR="003C324C">
              <w:rPr>
                <w:rFonts w:eastAsia="Arial" w:cs="Arial"/>
                <w:spacing w:val="91"/>
                <w:w w:val="99"/>
                <w:szCs w:val="20"/>
              </w:rPr>
              <w:t xml:space="preserve"> </w:t>
            </w:r>
            <w:r w:rsidR="00BB0B75" w:rsidRPr="007E4B51">
              <w:rPr>
                <w:rFonts w:eastAsia="Arial" w:cs="Arial"/>
                <w:spacing w:val="-1"/>
                <w:szCs w:val="20"/>
              </w:rPr>
              <w:t>professional</w:t>
            </w:r>
            <w:r w:rsidR="00BB0B75" w:rsidRPr="007E4B51">
              <w:rPr>
                <w:rFonts w:eastAsia="Arial" w:cs="Arial"/>
                <w:spacing w:val="47"/>
                <w:szCs w:val="20"/>
              </w:rPr>
              <w:t xml:space="preserve"> </w:t>
            </w:r>
            <w:r w:rsidR="00BB0B75" w:rsidRPr="007E4B51">
              <w:rPr>
                <w:rFonts w:eastAsia="Arial" w:cs="Arial"/>
                <w:szCs w:val="20"/>
              </w:rPr>
              <w:t>independence</w:t>
            </w:r>
            <w:r w:rsidR="00B474C8">
              <w:rPr>
                <w:rFonts w:eastAsia="Arial" w:cs="Arial"/>
                <w:spacing w:val="47"/>
                <w:szCs w:val="20"/>
              </w:rPr>
              <w:t xml:space="preserve">, </w:t>
            </w:r>
            <w:r w:rsidR="00BB0B75" w:rsidRPr="007E4B51">
              <w:rPr>
                <w:rFonts w:eastAsia="Arial" w:cs="Arial"/>
                <w:szCs w:val="20"/>
              </w:rPr>
              <w:t>a</w:t>
            </w:r>
            <w:r w:rsidR="00BB0B75" w:rsidRPr="007E4B51">
              <w:rPr>
                <w:rFonts w:eastAsia="Arial" w:cs="Arial"/>
                <w:spacing w:val="47"/>
                <w:szCs w:val="20"/>
              </w:rPr>
              <w:t xml:space="preserve"> </w:t>
            </w:r>
            <w:r w:rsidR="00BB0B75" w:rsidRPr="007E4B51">
              <w:rPr>
                <w:rFonts w:eastAsia="Arial" w:cs="Arial"/>
                <w:szCs w:val="20"/>
              </w:rPr>
              <w:t>full</w:t>
            </w:r>
            <w:r w:rsidR="00BB0B75" w:rsidRPr="007E4B51">
              <w:rPr>
                <w:rFonts w:eastAsia="Arial" w:cs="Arial"/>
                <w:spacing w:val="45"/>
                <w:szCs w:val="20"/>
              </w:rPr>
              <w:t xml:space="preserve"> </w:t>
            </w:r>
            <w:r w:rsidR="00BB0B75" w:rsidRPr="007E4B51">
              <w:rPr>
                <w:rFonts w:eastAsia="Arial" w:cs="Arial"/>
                <w:szCs w:val="20"/>
              </w:rPr>
              <w:t>complement</w:t>
            </w:r>
            <w:r w:rsidR="00BB0B75" w:rsidRPr="007E4B51">
              <w:rPr>
                <w:rFonts w:eastAsia="Arial" w:cs="Arial"/>
                <w:spacing w:val="46"/>
                <w:szCs w:val="20"/>
              </w:rPr>
              <w:t xml:space="preserve"> </w:t>
            </w:r>
            <w:r w:rsidR="00BB0B75" w:rsidRPr="007E4B51">
              <w:rPr>
                <w:rFonts w:eastAsia="Arial" w:cs="Arial"/>
                <w:spacing w:val="1"/>
                <w:szCs w:val="20"/>
              </w:rPr>
              <w:t>of</w:t>
            </w:r>
            <w:r w:rsidR="00BB0B75" w:rsidRPr="007E4B51">
              <w:rPr>
                <w:rFonts w:eastAsia="Arial" w:cs="Arial"/>
                <w:spacing w:val="47"/>
                <w:szCs w:val="20"/>
              </w:rPr>
              <w:t xml:space="preserve"> </w:t>
            </w:r>
            <w:r w:rsidR="00BB0B75" w:rsidRPr="007E4B51">
              <w:rPr>
                <w:rFonts w:eastAsia="Arial" w:cs="Arial"/>
                <w:spacing w:val="-1"/>
                <w:szCs w:val="20"/>
              </w:rPr>
              <w:t>resources</w:t>
            </w:r>
            <w:r w:rsidR="00BB0B75" w:rsidRPr="007E4B51">
              <w:rPr>
                <w:rFonts w:eastAsia="Arial" w:cs="Arial"/>
                <w:spacing w:val="49"/>
                <w:szCs w:val="20"/>
              </w:rPr>
              <w:t xml:space="preserve"> </w:t>
            </w:r>
            <w:r w:rsidR="00BB0B75" w:rsidRPr="007E4B51">
              <w:rPr>
                <w:rFonts w:eastAsia="Arial" w:cs="Arial"/>
                <w:spacing w:val="-1"/>
                <w:szCs w:val="20"/>
              </w:rPr>
              <w:t>in</w:t>
            </w:r>
            <w:r w:rsidR="00BB0B75" w:rsidRPr="007E4B51">
              <w:rPr>
                <w:rFonts w:eastAsia="Arial" w:cs="Arial"/>
                <w:spacing w:val="45"/>
                <w:szCs w:val="20"/>
              </w:rPr>
              <w:t xml:space="preserve"> </w:t>
            </w:r>
            <w:r w:rsidR="00BB0B75" w:rsidRPr="007E4B51">
              <w:rPr>
                <w:rFonts w:eastAsia="Arial" w:cs="Arial"/>
                <w:szCs w:val="20"/>
              </w:rPr>
              <w:t>support</w:t>
            </w:r>
            <w:r w:rsidR="00BB0B75" w:rsidRPr="007E4B51">
              <w:rPr>
                <w:rFonts w:eastAsia="Arial" w:cs="Arial"/>
                <w:spacing w:val="48"/>
                <w:szCs w:val="20"/>
              </w:rPr>
              <w:t xml:space="preserve"> </w:t>
            </w:r>
            <w:r w:rsidR="00BB0B75" w:rsidRPr="007E4B51">
              <w:rPr>
                <w:rFonts w:eastAsia="Arial" w:cs="Arial"/>
                <w:spacing w:val="-1"/>
                <w:szCs w:val="20"/>
              </w:rPr>
              <w:t>of</w:t>
            </w:r>
            <w:r w:rsidR="00BB0B75" w:rsidRPr="007E4B51">
              <w:rPr>
                <w:rFonts w:eastAsia="Arial" w:cs="Arial"/>
                <w:spacing w:val="47"/>
                <w:szCs w:val="20"/>
              </w:rPr>
              <w:t xml:space="preserve"> </w:t>
            </w:r>
            <w:r w:rsidR="00BB0B75" w:rsidRPr="007E4B51">
              <w:rPr>
                <w:rFonts w:eastAsia="Arial" w:cs="Arial"/>
                <w:szCs w:val="20"/>
              </w:rPr>
              <w:t>position</w:t>
            </w:r>
            <w:r w:rsidR="00BB0B75" w:rsidRPr="007E4B51">
              <w:rPr>
                <w:rFonts w:eastAsia="Arial" w:cs="Arial"/>
                <w:spacing w:val="46"/>
                <w:szCs w:val="20"/>
              </w:rPr>
              <w:t xml:space="preserve"> </w:t>
            </w:r>
            <w:r w:rsidR="00B474C8">
              <w:rPr>
                <w:rFonts w:eastAsia="Arial" w:cs="Arial"/>
                <w:szCs w:val="20"/>
              </w:rPr>
              <w:t xml:space="preserve">responsibilities, </w:t>
            </w:r>
            <w:r w:rsidR="00BB0B75" w:rsidRPr="007E4B51">
              <w:rPr>
                <w:rFonts w:eastAsia="Arial" w:cs="Arial"/>
                <w:spacing w:val="-1"/>
                <w:szCs w:val="20"/>
              </w:rPr>
              <w:t>competitive</w:t>
            </w:r>
            <w:r w:rsidR="00BB0B75" w:rsidRPr="007E4B51">
              <w:rPr>
                <w:rFonts w:eastAsia="Arial" w:cs="Arial"/>
                <w:spacing w:val="77"/>
                <w:w w:val="99"/>
                <w:szCs w:val="20"/>
              </w:rPr>
              <w:t xml:space="preserve"> </w:t>
            </w:r>
            <w:r w:rsidR="00BB0B75" w:rsidRPr="007E4B51">
              <w:rPr>
                <w:rFonts w:eastAsia="Arial" w:cs="Arial"/>
                <w:spacing w:val="-1"/>
                <w:szCs w:val="20"/>
              </w:rPr>
              <w:t>compensation,</w:t>
            </w:r>
            <w:r w:rsidR="00BB0B75" w:rsidRPr="007E4B51">
              <w:rPr>
                <w:rFonts w:eastAsia="Arial" w:cs="Arial"/>
                <w:spacing w:val="27"/>
                <w:szCs w:val="20"/>
              </w:rPr>
              <w:t xml:space="preserve"> </w:t>
            </w:r>
            <w:r w:rsidR="00BB0B75" w:rsidRPr="007E4B51">
              <w:rPr>
                <w:rFonts w:eastAsia="Arial" w:cs="Arial"/>
                <w:szCs w:val="20"/>
              </w:rPr>
              <w:t>a</w:t>
            </w:r>
            <w:r w:rsidR="00BB0B75" w:rsidRPr="007E4B51">
              <w:rPr>
                <w:rFonts w:eastAsia="Arial" w:cs="Arial"/>
                <w:spacing w:val="25"/>
                <w:szCs w:val="20"/>
              </w:rPr>
              <w:t xml:space="preserve"> </w:t>
            </w:r>
            <w:r w:rsidR="00BB0B75" w:rsidRPr="007E4B51">
              <w:rPr>
                <w:rFonts w:eastAsia="Arial" w:cs="Arial"/>
                <w:szCs w:val="20"/>
              </w:rPr>
              <w:t>full</w:t>
            </w:r>
            <w:r w:rsidR="00BB0B75" w:rsidRPr="007E4B51">
              <w:rPr>
                <w:rFonts w:eastAsia="Arial" w:cs="Arial"/>
                <w:spacing w:val="25"/>
                <w:szCs w:val="20"/>
              </w:rPr>
              <w:t xml:space="preserve"> </w:t>
            </w:r>
            <w:r w:rsidR="00BB0B75" w:rsidRPr="007E4B51">
              <w:rPr>
                <w:rFonts w:eastAsia="Arial" w:cs="Arial"/>
                <w:szCs w:val="20"/>
              </w:rPr>
              <w:t>complement</w:t>
            </w:r>
            <w:r w:rsidR="00BB0B75" w:rsidRPr="007E4B51">
              <w:rPr>
                <w:rFonts w:eastAsia="Arial" w:cs="Arial"/>
                <w:spacing w:val="26"/>
                <w:szCs w:val="20"/>
              </w:rPr>
              <w:t xml:space="preserve"> </w:t>
            </w:r>
            <w:r w:rsidR="00BB0B75" w:rsidRPr="007E4B51">
              <w:rPr>
                <w:rFonts w:eastAsia="Arial" w:cs="Arial"/>
                <w:spacing w:val="-1"/>
                <w:szCs w:val="20"/>
              </w:rPr>
              <w:t>of</w:t>
            </w:r>
            <w:r w:rsidR="00BB0B75" w:rsidRPr="007E4B51">
              <w:rPr>
                <w:rFonts w:eastAsia="Arial" w:cs="Arial"/>
                <w:spacing w:val="28"/>
                <w:szCs w:val="20"/>
              </w:rPr>
              <w:t xml:space="preserve"> </w:t>
            </w:r>
            <w:r w:rsidR="00BB0B75" w:rsidRPr="007E4B51">
              <w:rPr>
                <w:rFonts w:eastAsia="Arial" w:cs="Arial"/>
                <w:szCs w:val="20"/>
              </w:rPr>
              <w:t>benefits,</w:t>
            </w:r>
            <w:r w:rsidR="00BB0B75" w:rsidRPr="007E4B51">
              <w:rPr>
                <w:rFonts w:eastAsia="Arial" w:cs="Arial"/>
                <w:spacing w:val="26"/>
                <w:szCs w:val="20"/>
              </w:rPr>
              <w:t xml:space="preserve"> </w:t>
            </w:r>
            <w:r w:rsidR="00BB0B75" w:rsidRPr="007E4B51">
              <w:rPr>
                <w:rFonts w:eastAsia="Arial" w:cs="Arial"/>
                <w:szCs w:val="20"/>
              </w:rPr>
              <w:t>and</w:t>
            </w:r>
            <w:r w:rsidR="00BB0B75" w:rsidRPr="007E4B51">
              <w:rPr>
                <w:rFonts w:eastAsia="Arial" w:cs="Arial"/>
                <w:spacing w:val="25"/>
                <w:szCs w:val="20"/>
              </w:rPr>
              <w:t xml:space="preserve"> </w:t>
            </w:r>
            <w:r w:rsidR="00BB0B75" w:rsidRPr="007E4B51">
              <w:rPr>
                <w:rFonts w:eastAsia="Arial" w:cs="Arial"/>
                <w:spacing w:val="1"/>
                <w:szCs w:val="20"/>
              </w:rPr>
              <w:t>the</w:t>
            </w:r>
            <w:r w:rsidR="00BB0B75" w:rsidRPr="007E4B51">
              <w:rPr>
                <w:rFonts w:eastAsia="Arial" w:cs="Arial"/>
                <w:spacing w:val="25"/>
                <w:szCs w:val="20"/>
              </w:rPr>
              <w:t xml:space="preserve"> </w:t>
            </w:r>
            <w:r w:rsidR="00BB0B75" w:rsidRPr="007E4B51">
              <w:rPr>
                <w:rFonts w:eastAsia="Arial" w:cs="Arial"/>
                <w:szCs w:val="20"/>
              </w:rPr>
              <w:t>opportunity</w:t>
            </w:r>
            <w:r w:rsidR="00BB0B75" w:rsidRPr="007E4B51">
              <w:rPr>
                <w:rFonts w:eastAsia="Arial" w:cs="Arial"/>
                <w:spacing w:val="25"/>
                <w:szCs w:val="20"/>
              </w:rPr>
              <w:t xml:space="preserve"> </w:t>
            </w:r>
            <w:r w:rsidR="00BB0B75" w:rsidRPr="007E4B51">
              <w:rPr>
                <w:rFonts w:eastAsia="Arial" w:cs="Arial"/>
                <w:spacing w:val="-1"/>
                <w:szCs w:val="20"/>
              </w:rPr>
              <w:t>to</w:t>
            </w:r>
            <w:r w:rsidR="00BB0B75" w:rsidRPr="007E4B51">
              <w:rPr>
                <w:rFonts w:eastAsia="Arial" w:cs="Arial"/>
                <w:spacing w:val="27"/>
                <w:szCs w:val="20"/>
              </w:rPr>
              <w:t xml:space="preserve"> </w:t>
            </w:r>
            <w:r w:rsidR="00BB0B75" w:rsidRPr="007E4B51">
              <w:rPr>
                <w:rFonts w:eastAsia="Arial" w:cs="Arial"/>
                <w:spacing w:val="-1"/>
                <w:szCs w:val="20"/>
              </w:rPr>
              <w:t>be</w:t>
            </w:r>
            <w:r w:rsidR="00BB0B75" w:rsidRPr="007E4B51">
              <w:rPr>
                <w:rFonts w:eastAsia="Arial" w:cs="Arial"/>
                <w:spacing w:val="28"/>
                <w:szCs w:val="20"/>
              </w:rPr>
              <w:t xml:space="preserve"> </w:t>
            </w:r>
            <w:r w:rsidR="00BB0B75" w:rsidRPr="007E4B51">
              <w:rPr>
                <w:rFonts w:eastAsia="Arial" w:cs="Arial"/>
                <w:szCs w:val="20"/>
              </w:rPr>
              <w:t>a</w:t>
            </w:r>
            <w:r w:rsidR="00BB0B75" w:rsidRPr="007E4B51">
              <w:rPr>
                <w:rFonts w:eastAsia="Arial" w:cs="Arial"/>
                <w:spacing w:val="25"/>
                <w:szCs w:val="20"/>
              </w:rPr>
              <w:t xml:space="preserve"> </w:t>
            </w:r>
            <w:r w:rsidR="00BB0B75" w:rsidRPr="007E4B51">
              <w:rPr>
                <w:rFonts w:eastAsia="Arial" w:cs="Arial"/>
                <w:spacing w:val="1"/>
                <w:szCs w:val="20"/>
              </w:rPr>
              <w:t>key</w:t>
            </w:r>
            <w:r w:rsidR="00BB0B75" w:rsidRPr="007E4B51">
              <w:rPr>
                <w:rFonts w:eastAsia="Arial" w:cs="Arial"/>
                <w:spacing w:val="25"/>
                <w:szCs w:val="20"/>
              </w:rPr>
              <w:t xml:space="preserve"> </w:t>
            </w:r>
            <w:r w:rsidR="00BB0B75" w:rsidRPr="007E4B51">
              <w:rPr>
                <w:rFonts w:eastAsia="Arial" w:cs="Arial"/>
                <w:spacing w:val="-1"/>
                <w:szCs w:val="20"/>
              </w:rPr>
              <w:t>team</w:t>
            </w:r>
            <w:r w:rsidR="00BB0B75" w:rsidRPr="007E4B51">
              <w:rPr>
                <w:rFonts w:eastAsia="Arial" w:cs="Arial"/>
                <w:spacing w:val="28"/>
                <w:szCs w:val="20"/>
              </w:rPr>
              <w:t xml:space="preserve"> </w:t>
            </w:r>
            <w:r w:rsidR="00BB0B75" w:rsidRPr="007E4B51">
              <w:rPr>
                <w:rFonts w:eastAsia="Arial" w:cs="Arial"/>
                <w:szCs w:val="20"/>
              </w:rPr>
              <w:t>member</w:t>
            </w:r>
            <w:r w:rsidR="00BB0B75" w:rsidRPr="007E4B51">
              <w:rPr>
                <w:rFonts w:eastAsia="Arial" w:cs="Arial"/>
                <w:spacing w:val="27"/>
                <w:szCs w:val="20"/>
              </w:rPr>
              <w:t xml:space="preserve"> </w:t>
            </w:r>
            <w:r w:rsidR="00BB0B75" w:rsidRPr="007E4B51">
              <w:rPr>
                <w:rFonts w:eastAsia="Arial" w:cs="Arial"/>
                <w:spacing w:val="-1"/>
                <w:szCs w:val="20"/>
              </w:rPr>
              <w:t>of</w:t>
            </w:r>
            <w:r w:rsidR="00BB0B75" w:rsidRPr="007E4B51">
              <w:rPr>
                <w:rFonts w:eastAsia="Arial" w:cs="Arial"/>
                <w:spacing w:val="27"/>
                <w:szCs w:val="20"/>
              </w:rPr>
              <w:t xml:space="preserve"> </w:t>
            </w:r>
            <w:r w:rsidR="00BB0B75" w:rsidRPr="007E4B51">
              <w:rPr>
                <w:rFonts w:eastAsia="Arial" w:cs="Arial"/>
                <w:szCs w:val="20"/>
              </w:rPr>
              <w:t>a</w:t>
            </w:r>
            <w:r w:rsidR="00BB0B75" w:rsidRPr="007E4B51">
              <w:rPr>
                <w:rFonts w:eastAsia="Arial" w:cs="Arial"/>
                <w:spacing w:val="25"/>
                <w:szCs w:val="20"/>
              </w:rPr>
              <w:t xml:space="preserve"> </w:t>
            </w:r>
            <w:r w:rsidR="00BB0B75" w:rsidRPr="007E4B51">
              <w:rPr>
                <w:rFonts w:eastAsia="Arial" w:cs="Arial"/>
                <w:szCs w:val="20"/>
              </w:rPr>
              <w:t>growing</w:t>
            </w:r>
            <w:r w:rsidR="00BB0B75" w:rsidRPr="007E4B51">
              <w:rPr>
                <w:rFonts w:eastAsia="Arial" w:cs="Arial"/>
                <w:spacing w:val="25"/>
                <w:szCs w:val="20"/>
              </w:rPr>
              <w:t xml:space="preserve"> </w:t>
            </w:r>
            <w:r w:rsidR="00BB0B75" w:rsidRPr="007E4B51">
              <w:rPr>
                <w:rFonts w:eastAsia="Arial" w:cs="Arial"/>
                <w:szCs w:val="20"/>
              </w:rPr>
              <w:t>investment</w:t>
            </w:r>
            <w:r w:rsidR="00B474C8">
              <w:rPr>
                <w:rFonts w:eastAsia="Arial" w:cs="Arial"/>
                <w:szCs w:val="20"/>
              </w:rPr>
              <w:t xml:space="preserve">/consulting/development </w:t>
            </w:r>
            <w:r w:rsidR="00BB0B75" w:rsidRPr="007E4B51">
              <w:rPr>
                <w:rFonts w:eastAsia="Arial" w:cs="Arial"/>
                <w:szCs w:val="20"/>
              </w:rPr>
              <w:t>company</w:t>
            </w:r>
            <w:r w:rsidR="00BB0B75" w:rsidRPr="007E4B51">
              <w:rPr>
                <w:rFonts w:eastAsia="Arial" w:cs="Arial"/>
                <w:spacing w:val="-10"/>
                <w:szCs w:val="20"/>
              </w:rPr>
              <w:t xml:space="preserve"> </w:t>
            </w:r>
            <w:r w:rsidR="00BB0B75" w:rsidRPr="007E4B51">
              <w:rPr>
                <w:rFonts w:eastAsia="Arial" w:cs="Arial"/>
                <w:szCs w:val="20"/>
              </w:rPr>
              <w:t>that</w:t>
            </w:r>
            <w:r w:rsidR="00BB0B75" w:rsidRPr="007E4B51">
              <w:rPr>
                <w:rFonts w:eastAsia="Arial" w:cs="Arial"/>
                <w:spacing w:val="-5"/>
                <w:szCs w:val="20"/>
              </w:rPr>
              <w:t xml:space="preserve"> </w:t>
            </w:r>
            <w:r w:rsidR="00BB0B75" w:rsidRPr="007E4B51">
              <w:rPr>
                <w:rFonts w:eastAsia="Arial" w:cs="Arial"/>
                <w:szCs w:val="20"/>
              </w:rPr>
              <w:t>embraces</w:t>
            </w:r>
            <w:r w:rsidR="00BB0B75" w:rsidRPr="007E4B51">
              <w:rPr>
                <w:rFonts w:eastAsia="Arial" w:cs="Arial"/>
                <w:spacing w:val="-6"/>
                <w:szCs w:val="20"/>
              </w:rPr>
              <w:t xml:space="preserve"> </w:t>
            </w:r>
            <w:r w:rsidR="00BB0B75" w:rsidRPr="007E4B51">
              <w:rPr>
                <w:rFonts w:eastAsia="Arial" w:cs="Arial"/>
                <w:szCs w:val="20"/>
              </w:rPr>
              <w:t>a</w:t>
            </w:r>
            <w:r w:rsidR="00BB0B75" w:rsidRPr="007E4B51">
              <w:rPr>
                <w:rFonts w:eastAsia="Arial" w:cs="Arial"/>
                <w:spacing w:val="-7"/>
                <w:szCs w:val="20"/>
              </w:rPr>
              <w:t xml:space="preserve"> </w:t>
            </w:r>
            <w:r w:rsidR="00BB0B75" w:rsidRPr="007E4B51">
              <w:rPr>
                <w:rFonts w:eastAsia="Arial" w:cs="Arial"/>
                <w:szCs w:val="20"/>
              </w:rPr>
              <w:t>common</w:t>
            </w:r>
            <w:r w:rsidR="00BB0B75" w:rsidRPr="007E4B51">
              <w:rPr>
                <w:rFonts w:eastAsia="Arial" w:cs="Arial"/>
                <w:spacing w:val="-7"/>
                <w:szCs w:val="20"/>
              </w:rPr>
              <w:t xml:space="preserve"> </w:t>
            </w:r>
            <w:r w:rsidR="00BB0B75" w:rsidRPr="007E4B51">
              <w:rPr>
                <w:rFonts w:eastAsia="Arial" w:cs="Arial"/>
                <w:szCs w:val="20"/>
              </w:rPr>
              <w:t>set</w:t>
            </w:r>
            <w:r w:rsidR="00BB0B75" w:rsidRPr="007E4B51">
              <w:rPr>
                <w:rFonts w:eastAsia="Arial" w:cs="Arial"/>
                <w:spacing w:val="-7"/>
                <w:szCs w:val="20"/>
              </w:rPr>
              <w:t xml:space="preserve"> </w:t>
            </w:r>
            <w:r w:rsidR="00BB0B75" w:rsidRPr="007E4B51">
              <w:rPr>
                <w:rFonts w:eastAsia="Arial" w:cs="Arial"/>
                <w:spacing w:val="-1"/>
                <w:szCs w:val="20"/>
              </w:rPr>
              <w:t>of</w:t>
            </w:r>
            <w:r w:rsidR="00BB0B75" w:rsidRPr="007E4B51">
              <w:rPr>
                <w:rFonts w:eastAsia="Arial" w:cs="Arial"/>
                <w:spacing w:val="-5"/>
                <w:szCs w:val="20"/>
              </w:rPr>
              <w:t xml:space="preserve"> </w:t>
            </w:r>
            <w:r w:rsidR="00BB0B75" w:rsidRPr="007E4B51">
              <w:rPr>
                <w:rFonts w:eastAsia="Arial" w:cs="Arial"/>
                <w:szCs w:val="20"/>
              </w:rPr>
              <w:t>core</w:t>
            </w:r>
            <w:r w:rsidR="00BB0B75" w:rsidRPr="007E4B51">
              <w:rPr>
                <w:rFonts w:eastAsia="Arial" w:cs="Arial"/>
                <w:spacing w:val="-7"/>
                <w:szCs w:val="20"/>
              </w:rPr>
              <w:t xml:space="preserve"> </w:t>
            </w:r>
            <w:r w:rsidR="00B474C8">
              <w:rPr>
                <w:rFonts w:eastAsia="Arial" w:cs="Arial"/>
                <w:spacing w:val="-1"/>
                <w:szCs w:val="20"/>
              </w:rPr>
              <w:t>values.</w:t>
            </w:r>
            <w:r w:rsidR="00BB0B75" w:rsidRPr="007E4B51">
              <w:rPr>
                <w:rFonts w:eastAsia="Arial" w:cs="Arial"/>
                <w:spacing w:val="-5"/>
                <w:szCs w:val="20"/>
              </w:rPr>
              <w:t xml:space="preserve"> </w:t>
            </w:r>
          </w:p>
        </w:tc>
      </w:tr>
      <w:tr w:rsidR="000A555E" w14:paraId="4C2F824B" w14:textId="77777777">
        <w:trPr>
          <w:trHeight w:hRule="exact" w:val="701"/>
        </w:trPr>
        <w:tc>
          <w:tcPr>
            <w:tcW w:w="110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3F3F3"/>
          </w:tcPr>
          <w:p w14:paraId="4C2F8249" w14:textId="77777777" w:rsidR="000A555E" w:rsidRPr="00522E7D" w:rsidRDefault="000A555E">
            <w:pPr>
              <w:pStyle w:val="TableParagraph"/>
              <w:spacing w:before="4" w:line="220" w:lineRule="exact"/>
              <w:rPr>
                <w:rFonts w:ascii="Arial" w:hAnsi="Arial" w:cs="Arial"/>
              </w:rPr>
            </w:pPr>
          </w:p>
          <w:p w14:paraId="4C2F824A" w14:textId="77777777" w:rsidR="000A555E" w:rsidRPr="007E4B51" w:rsidRDefault="00BB0B75">
            <w:pPr>
              <w:pStyle w:val="TableParagraph"/>
              <w:ind w:left="6"/>
              <w:jc w:val="center"/>
              <w:rPr>
                <w:rFonts w:eastAsia="Arial" w:cs="Arial"/>
                <w:szCs w:val="20"/>
              </w:rPr>
            </w:pPr>
            <w:r w:rsidRPr="00522E7D">
              <w:rPr>
                <w:rFonts w:ascii="Arial" w:hAnsi="Arial" w:cs="Arial"/>
                <w:b/>
                <w:spacing w:val="-1"/>
              </w:rPr>
              <w:t>Position</w:t>
            </w:r>
            <w:r w:rsidRPr="00522E7D">
              <w:rPr>
                <w:rFonts w:ascii="Arial" w:hAnsi="Arial" w:cs="Arial"/>
                <w:b/>
                <w:spacing w:val="-20"/>
              </w:rPr>
              <w:t xml:space="preserve"> </w:t>
            </w:r>
            <w:r w:rsidRPr="00522E7D">
              <w:rPr>
                <w:rFonts w:ascii="Arial" w:hAnsi="Arial" w:cs="Arial"/>
                <w:b/>
                <w:spacing w:val="-1"/>
              </w:rPr>
              <w:t>Accountabilities</w:t>
            </w:r>
          </w:p>
        </w:tc>
      </w:tr>
      <w:tr w:rsidR="000A555E" w14:paraId="4C2F825E" w14:textId="77777777" w:rsidTr="00F967FA">
        <w:trPr>
          <w:trHeight w:hRule="exact" w:val="4966"/>
        </w:trPr>
        <w:tc>
          <w:tcPr>
            <w:tcW w:w="110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C2F824C" w14:textId="77777777" w:rsidR="000A555E" w:rsidRDefault="000A555E">
            <w:pPr>
              <w:pStyle w:val="TableParagraph"/>
              <w:spacing w:before="2" w:line="140" w:lineRule="exact"/>
              <w:rPr>
                <w:szCs w:val="14"/>
              </w:rPr>
            </w:pPr>
          </w:p>
          <w:p w14:paraId="4C2F824D" w14:textId="77777777" w:rsidR="000A555E" w:rsidRPr="007E4B51" w:rsidRDefault="00507E1E" w:rsidP="007C7B42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</w:tabs>
              <w:spacing w:before="120"/>
              <w:rPr>
                <w:rFonts w:eastAsia="Arial" w:cs="Arial"/>
                <w:szCs w:val="20"/>
              </w:rPr>
            </w:pPr>
            <w:r>
              <w:rPr>
                <w:spacing w:val="-1"/>
              </w:rPr>
              <w:t xml:space="preserve">Monthly financial statement preparation and reporting, including variance </w:t>
            </w:r>
            <w:proofErr w:type="gramStart"/>
            <w:r>
              <w:rPr>
                <w:spacing w:val="-1"/>
              </w:rPr>
              <w:t>analysis</w:t>
            </w:r>
            <w:proofErr w:type="gramEnd"/>
          </w:p>
          <w:p w14:paraId="4C2F824E" w14:textId="77777777" w:rsidR="000A555E" w:rsidRPr="006C4ED3" w:rsidRDefault="00507E1E" w:rsidP="007C7B42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</w:tabs>
              <w:spacing w:before="120" w:line="229" w:lineRule="exact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Reconciliation of general ledger accounts</w:t>
            </w:r>
          </w:p>
          <w:p w14:paraId="4C2F824F" w14:textId="39B8D98B" w:rsidR="006C4ED3" w:rsidRPr="007E4B51" w:rsidRDefault="00507E1E" w:rsidP="007C7B42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</w:tabs>
              <w:spacing w:before="120" w:line="229" w:lineRule="exact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Accounts payable and accounts receivable review, understanding, trouble shooting</w:t>
            </w:r>
            <w:r w:rsidR="00376FF7">
              <w:rPr>
                <w:rFonts w:eastAsia="Arial" w:cs="Arial"/>
                <w:szCs w:val="20"/>
              </w:rPr>
              <w:t xml:space="preserve">, invoice </w:t>
            </w:r>
            <w:proofErr w:type="gramStart"/>
            <w:r w:rsidR="00376FF7">
              <w:rPr>
                <w:rFonts w:eastAsia="Arial" w:cs="Arial"/>
                <w:szCs w:val="20"/>
              </w:rPr>
              <w:t>approval</w:t>
            </w:r>
            <w:proofErr w:type="gramEnd"/>
          </w:p>
          <w:p w14:paraId="4C2F8250" w14:textId="77777777" w:rsidR="000A555E" w:rsidRPr="0057487E" w:rsidRDefault="00507E1E" w:rsidP="0057487E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</w:tabs>
              <w:spacing w:before="120"/>
              <w:rPr>
                <w:rFonts w:eastAsia="Arial" w:cs="Arial"/>
                <w:szCs w:val="20"/>
              </w:rPr>
            </w:pPr>
            <w:r>
              <w:t>Journal entry preparation</w:t>
            </w:r>
          </w:p>
          <w:p w14:paraId="4C2F8251" w14:textId="77777777" w:rsidR="000A555E" w:rsidRPr="007E4B51" w:rsidRDefault="00507E1E" w:rsidP="007C7B42">
            <w:pPr>
              <w:pStyle w:val="ListParagraph"/>
              <w:numPr>
                <w:ilvl w:val="0"/>
                <w:numId w:val="2"/>
              </w:numPr>
              <w:tabs>
                <w:tab w:val="left" w:pos="469"/>
              </w:tabs>
              <w:spacing w:before="120" w:line="229" w:lineRule="exact"/>
              <w:ind w:left="468"/>
              <w:rPr>
                <w:rFonts w:eastAsia="Arial" w:cs="Arial"/>
                <w:szCs w:val="20"/>
              </w:rPr>
            </w:pPr>
            <w:r>
              <w:t>Annual budgeting process</w:t>
            </w:r>
          </w:p>
          <w:p w14:paraId="4C2F8252" w14:textId="77777777" w:rsidR="000A555E" w:rsidRPr="007E4B51" w:rsidRDefault="00437551" w:rsidP="007C7B42">
            <w:pPr>
              <w:pStyle w:val="ListParagraph"/>
              <w:numPr>
                <w:ilvl w:val="0"/>
                <w:numId w:val="2"/>
              </w:numPr>
              <w:tabs>
                <w:tab w:val="left" w:pos="469"/>
              </w:tabs>
              <w:spacing w:before="120"/>
              <w:ind w:left="468"/>
              <w:rPr>
                <w:rFonts w:eastAsia="Arial" w:cs="Arial"/>
                <w:szCs w:val="20"/>
              </w:rPr>
            </w:pPr>
            <w:r>
              <w:t>A</w:t>
            </w:r>
            <w:r w:rsidR="00507E1E">
              <w:t>nnual tenant reconciliation billings</w:t>
            </w:r>
          </w:p>
          <w:p w14:paraId="4C2F8253" w14:textId="77777777" w:rsidR="000A555E" w:rsidRPr="007E4B51" w:rsidRDefault="00F967FA" w:rsidP="007C7B42">
            <w:pPr>
              <w:pStyle w:val="ListParagraph"/>
              <w:numPr>
                <w:ilvl w:val="0"/>
                <w:numId w:val="2"/>
              </w:numPr>
              <w:tabs>
                <w:tab w:val="left" w:pos="469"/>
              </w:tabs>
              <w:spacing w:before="120"/>
              <w:ind w:left="468"/>
              <w:rPr>
                <w:rFonts w:eastAsia="Arial" w:cs="Arial"/>
                <w:szCs w:val="20"/>
              </w:rPr>
            </w:pPr>
            <w:r>
              <w:t>Debt compliance and reporting</w:t>
            </w:r>
          </w:p>
          <w:p w14:paraId="4C2F8254" w14:textId="77777777" w:rsidR="0057487E" w:rsidRDefault="00F967FA" w:rsidP="0057487E">
            <w:pPr>
              <w:pStyle w:val="ListParagraph"/>
              <w:numPr>
                <w:ilvl w:val="0"/>
                <w:numId w:val="2"/>
              </w:numPr>
              <w:tabs>
                <w:tab w:val="left" w:pos="469"/>
              </w:tabs>
              <w:spacing w:before="120"/>
              <w:ind w:left="468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 xml:space="preserve">Monthly construction draws for development </w:t>
            </w:r>
            <w:proofErr w:type="gramStart"/>
            <w:r>
              <w:rPr>
                <w:rFonts w:eastAsia="Arial" w:cs="Arial"/>
                <w:szCs w:val="20"/>
              </w:rPr>
              <w:t>projects</w:t>
            </w:r>
            <w:proofErr w:type="gramEnd"/>
          </w:p>
          <w:p w14:paraId="4C2F8255" w14:textId="77777777" w:rsidR="00F967FA" w:rsidRDefault="00437551" w:rsidP="0057487E">
            <w:pPr>
              <w:pStyle w:val="ListParagraph"/>
              <w:numPr>
                <w:ilvl w:val="0"/>
                <w:numId w:val="2"/>
              </w:numPr>
              <w:tabs>
                <w:tab w:val="left" w:pos="469"/>
              </w:tabs>
              <w:spacing w:before="120"/>
              <w:ind w:left="468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Bank reconciliations</w:t>
            </w:r>
          </w:p>
          <w:p w14:paraId="4C2F8256" w14:textId="77777777" w:rsidR="00F967FA" w:rsidRDefault="00F967FA" w:rsidP="0057487E">
            <w:pPr>
              <w:pStyle w:val="ListParagraph"/>
              <w:numPr>
                <w:ilvl w:val="0"/>
                <w:numId w:val="2"/>
              </w:numPr>
              <w:tabs>
                <w:tab w:val="left" w:pos="469"/>
              </w:tabs>
              <w:spacing w:before="120"/>
              <w:ind w:left="468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Work with outside CPA firms and auditors</w:t>
            </w:r>
          </w:p>
          <w:p w14:paraId="4C2F8257" w14:textId="3AE45315" w:rsidR="00F967FA" w:rsidRDefault="00F967FA" w:rsidP="0057487E">
            <w:pPr>
              <w:pStyle w:val="ListParagraph"/>
              <w:numPr>
                <w:ilvl w:val="0"/>
                <w:numId w:val="2"/>
              </w:numPr>
              <w:tabs>
                <w:tab w:val="left" w:pos="469"/>
              </w:tabs>
              <w:spacing w:before="120"/>
              <w:ind w:left="468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Direct Interaction with upper management, tenants, lenders</w:t>
            </w:r>
            <w:r w:rsidR="00E07814">
              <w:rPr>
                <w:rFonts w:eastAsia="Arial" w:cs="Arial"/>
                <w:szCs w:val="20"/>
              </w:rPr>
              <w:t xml:space="preserve">, and investors, including investor statement </w:t>
            </w:r>
            <w:proofErr w:type="gramStart"/>
            <w:r w:rsidR="00E07814">
              <w:rPr>
                <w:rFonts w:eastAsia="Arial" w:cs="Arial"/>
                <w:szCs w:val="20"/>
              </w:rPr>
              <w:t>calculation</w:t>
            </w:r>
            <w:r w:rsidR="004F028F">
              <w:rPr>
                <w:rFonts w:eastAsia="Arial" w:cs="Arial"/>
                <w:szCs w:val="20"/>
              </w:rPr>
              <w:t>s</w:t>
            </w:r>
            <w:proofErr w:type="gramEnd"/>
          </w:p>
          <w:p w14:paraId="4C2F8258" w14:textId="22373476" w:rsidR="00F967FA" w:rsidRDefault="004F028F" w:rsidP="0057487E">
            <w:pPr>
              <w:pStyle w:val="ListParagraph"/>
              <w:numPr>
                <w:ilvl w:val="0"/>
                <w:numId w:val="2"/>
              </w:numPr>
              <w:tabs>
                <w:tab w:val="left" w:pos="469"/>
              </w:tabs>
              <w:spacing w:before="120"/>
              <w:ind w:left="468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 xml:space="preserve">Other projects as </w:t>
            </w:r>
            <w:proofErr w:type="gramStart"/>
            <w:r>
              <w:rPr>
                <w:rFonts w:eastAsia="Arial" w:cs="Arial"/>
                <w:szCs w:val="20"/>
              </w:rPr>
              <w:t>assigned</w:t>
            </w:r>
            <w:proofErr w:type="gramEnd"/>
          </w:p>
          <w:p w14:paraId="4C2F8259" w14:textId="77777777" w:rsidR="00F967FA" w:rsidRDefault="00F967FA" w:rsidP="00F967FA">
            <w:pPr>
              <w:tabs>
                <w:tab w:val="left" w:pos="469"/>
              </w:tabs>
              <w:spacing w:before="120"/>
              <w:rPr>
                <w:rFonts w:eastAsia="Arial" w:cs="Arial"/>
                <w:szCs w:val="20"/>
              </w:rPr>
            </w:pPr>
          </w:p>
          <w:p w14:paraId="4C2F825A" w14:textId="77777777" w:rsidR="00F967FA" w:rsidRDefault="00F967FA" w:rsidP="00F967FA">
            <w:pPr>
              <w:tabs>
                <w:tab w:val="left" w:pos="469"/>
              </w:tabs>
              <w:spacing w:before="120"/>
              <w:rPr>
                <w:rFonts w:eastAsia="Arial" w:cs="Arial"/>
                <w:szCs w:val="20"/>
              </w:rPr>
            </w:pPr>
          </w:p>
          <w:p w14:paraId="4C2F825B" w14:textId="77777777" w:rsidR="00F967FA" w:rsidRDefault="00F967FA" w:rsidP="00F967FA">
            <w:pPr>
              <w:tabs>
                <w:tab w:val="left" w:pos="469"/>
              </w:tabs>
              <w:spacing w:before="120"/>
              <w:rPr>
                <w:rFonts w:eastAsia="Arial" w:cs="Arial"/>
                <w:szCs w:val="20"/>
              </w:rPr>
            </w:pPr>
          </w:p>
          <w:p w14:paraId="4C2F825C" w14:textId="77777777" w:rsidR="00F967FA" w:rsidRDefault="00F967FA" w:rsidP="00F967FA">
            <w:pPr>
              <w:tabs>
                <w:tab w:val="left" w:pos="469"/>
              </w:tabs>
              <w:spacing w:before="120"/>
              <w:rPr>
                <w:rFonts w:eastAsia="Arial" w:cs="Arial"/>
                <w:szCs w:val="20"/>
              </w:rPr>
            </w:pPr>
          </w:p>
          <w:p w14:paraId="4C2F825D" w14:textId="77777777" w:rsidR="00F967FA" w:rsidRPr="00F967FA" w:rsidRDefault="00F967FA" w:rsidP="00F967FA">
            <w:pPr>
              <w:tabs>
                <w:tab w:val="left" w:pos="469"/>
              </w:tabs>
              <w:spacing w:before="120"/>
              <w:rPr>
                <w:rFonts w:eastAsia="Arial" w:cs="Arial"/>
                <w:szCs w:val="20"/>
              </w:rPr>
            </w:pPr>
          </w:p>
        </w:tc>
      </w:tr>
    </w:tbl>
    <w:p w14:paraId="4C2F825F" w14:textId="77777777" w:rsidR="000A555E" w:rsidRDefault="000A555E">
      <w:pPr>
        <w:spacing w:line="200" w:lineRule="exact"/>
        <w:rPr>
          <w:sz w:val="20"/>
          <w:szCs w:val="20"/>
        </w:rPr>
      </w:pPr>
    </w:p>
    <w:p w14:paraId="4C2F8260" w14:textId="77777777" w:rsidR="0057487E" w:rsidRDefault="0057487E">
      <w:pPr>
        <w:spacing w:line="200" w:lineRule="exact"/>
        <w:rPr>
          <w:sz w:val="20"/>
          <w:szCs w:val="20"/>
        </w:rPr>
      </w:pPr>
    </w:p>
    <w:p w14:paraId="4C2F8261" w14:textId="77777777" w:rsidR="00C43D88" w:rsidRDefault="00C43D88">
      <w:pPr>
        <w:spacing w:line="200" w:lineRule="exact"/>
        <w:rPr>
          <w:sz w:val="20"/>
          <w:szCs w:val="20"/>
        </w:rPr>
      </w:pPr>
    </w:p>
    <w:p w14:paraId="4C2F8262" w14:textId="77777777" w:rsidR="00C43D88" w:rsidRDefault="00C43D88">
      <w:pPr>
        <w:spacing w:line="200" w:lineRule="exact"/>
        <w:rPr>
          <w:sz w:val="20"/>
          <w:szCs w:val="20"/>
        </w:rPr>
      </w:pPr>
    </w:p>
    <w:p w14:paraId="4C2F8263" w14:textId="77777777" w:rsidR="007C0F0E" w:rsidRDefault="007C0F0E" w:rsidP="007C0F0E">
      <w:pPr>
        <w:tabs>
          <w:tab w:val="left" w:pos="1223"/>
        </w:tabs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C2F82C4" wp14:editId="4C2F82C5">
            <wp:simplePos x="0" y="0"/>
            <wp:positionH relativeFrom="page">
              <wp:posOffset>370576</wp:posOffset>
            </wp:positionH>
            <wp:positionV relativeFrom="page">
              <wp:posOffset>194789</wp:posOffset>
            </wp:positionV>
            <wp:extent cx="842645" cy="5149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</w:r>
    </w:p>
    <w:p w14:paraId="4C2F8264" w14:textId="77777777" w:rsidR="0049674E" w:rsidRDefault="0049674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411"/>
        <w:gridCol w:w="2069"/>
        <w:gridCol w:w="2268"/>
      </w:tblGrid>
      <w:tr w:rsidR="000A555E" w:rsidRPr="00A27B37" w14:paraId="4C2F8267" w14:textId="77777777">
        <w:trPr>
          <w:trHeight w:hRule="exact" w:val="694"/>
        </w:trPr>
        <w:tc>
          <w:tcPr>
            <w:tcW w:w="110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C2F8265" w14:textId="77777777" w:rsidR="000A555E" w:rsidRPr="00A27B37" w:rsidRDefault="000A555E">
            <w:pPr>
              <w:pStyle w:val="TableParagraph"/>
              <w:spacing w:before="4" w:line="220" w:lineRule="exact"/>
            </w:pPr>
          </w:p>
          <w:p w14:paraId="4C2F8266" w14:textId="77777777" w:rsidR="000A555E" w:rsidRPr="00522E7D" w:rsidRDefault="00BB0B75">
            <w:pPr>
              <w:pStyle w:val="TableParagraph"/>
              <w:ind w:left="4399" w:right="4406"/>
              <w:jc w:val="center"/>
              <w:rPr>
                <w:rFonts w:ascii="Arial" w:eastAsia="Arial" w:hAnsi="Arial" w:cs="Arial"/>
              </w:rPr>
            </w:pPr>
            <w:r w:rsidRPr="00522E7D">
              <w:rPr>
                <w:rFonts w:ascii="Arial" w:hAnsi="Arial" w:cs="Arial"/>
                <w:b/>
              </w:rPr>
              <w:t>Work</w:t>
            </w:r>
            <w:r w:rsidRPr="00522E7D">
              <w:rPr>
                <w:rFonts w:ascii="Arial" w:hAnsi="Arial" w:cs="Arial"/>
                <w:b/>
                <w:spacing w:val="-19"/>
              </w:rPr>
              <w:t xml:space="preserve"> </w:t>
            </w:r>
            <w:r w:rsidRPr="00522E7D">
              <w:rPr>
                <w:rFonts w:ascii="Arial" w:hAnsi="Arial" w:cs="Arial"/>
                <w:b/>
                <w:spacing w:val="-1"/>
              </w:rPr>
              <w:t>Environment</w:t>
            </w:r>
          </w:p>
        </w:tc>
      </w:tr>
      <w:tr w:rsidR="000A555E" w:rsidRPr="00A27B37" w14:paraId="4C2F826C" w14:textId="77777777">
        <w:trPr>
          <w:trHeight w:hRule="exact" w:val="40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C2F8268" w14:textId="77777777" w:rsidR="000A555E" w:rsidRPr="00A27B37" w:rsidRDefault="00BB0B75">
            <w:pPr>
              <w:pStyle w:val="TableParagraph"/>
              <w:spacing w:before="78"/>
              <w:ind w:left="102"/>
              <w:rPr>
                <w:rFonts w:eastAsia="Arial" w:cs="Arial"/>
              </w:rPr>
            </w:pPr>
            <w:r w:rsidRPr="00A27B37">
              <w:rPr>
                <w:b/>
                <w:spacing w:val="-1"/>
              </w:rPr>
              <w:t>Typical</w:t>
            </w:r>
            <w:r w:rsidRPr="00A27B37">
              <w:rPr>
                <w:b/>
                <w:spacing w:val="-11"/>
              </w:rPr>
              <w:t xml:space="preserve"> </w:t>
            </w:r>
            <w:r w:rsidRPr="00A27B37">
              <w:rPr>
                <w:b/>
              </w:rPr>
              <w:t>Work</w:t>
            </w:r>
            <w:r w:rsidRPr="00A27B37">
              <w:rPr>
                <w:b/>
                <w:spacing w:val="-10"/>
              </w:rPr>
              <w:t xml:space="preserve"> </w:t>
            </w:r>
            <w:r w:rsidRPr="00A27B37">
              <w:rPr>
                <w:b/>
                <w:spacing w:val="-1"/>
              </w:rPr>
              <w:t>Hours:</w:t>
            </w:r>
          </w:p>
        </w:tc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F8269" w14:textId="77777777" w:rsidR="000A555E" w:rsidRPr="00A27B37" w:rsidRDefault="00BB0B75">
            <w:pPr>
              <w:pStyle w:val="TableParagraph"/>
              <w:spacing w:before="80"/>
              <w:ind w:left="102"/>
              <w:rPr>
                <w:rFonts w:eastAsia="Arial" w:cs="Arial"/>
              </w:rPr>
            </w:pPr>
            <w:r w:rsidRPr="00A27B37">
              <w:t>Full-time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C2F826A" w14:textId="77777777" w:rsidR="000A555E" w:rsidRPr="00A27B37" w:rsidRDefault="00BB0B75">
            <w:pPr>
              <w:pStyle w:val="TableParagraph"/>
              <w:spacing w:before="78"/>
              <w:ind w:left="99"/>
              <w:rPr>
                <w:rFonts w:eastAsia="Arial" w:cs="Arial"/>
              </w:rPr>
            </w:pPr>
            <w:r w:rsidRPr="00A27B37">
              <w:rPr>
                <w:b/>
                <w:spacing w:val="-1"/>
              </w:rPr>
              <w:t>Location: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F826B" w14:textId="77777777" w:rsidR="000A555E" w:rsidRPr="00A27B37" w:rsidRDefault="00507E1E">
            <w:pPr>
              <w:pStyle w:val="TableParagraph"/>
              <w:spacing w:before="80"/>
              <w:ind w:left="102"/>
              <w:rPr>
                <w:rFonts w:eastAsia="Arial" w:cs="Arial"/>
              </w:rPr>
            </w:pPr>
            <w:r>
              <w:rPr>
                <w:spacing w:val="-1"/>
              </w:rPr>
              <w:t>Clayton</w:t>
            </w:r>
            <w:r w:rsidR="00BB0B75" w:rsidRPr="00A27B37">
              <w:rPr>
                <w:spacing w:val="-1"/>
              </w:rPr>
              <w:t>,</w:t>
            </w:r>
            <w:r w:rsidR="00BB0B75" w:rsidRPr="00A27B37">
              <w:rPr>
                <w:spacing w:val="-12"/>
              </w:rPr>
              <w:t xml:space="preserve"> </w:t>
            </w:r>
            <w:r w:rsidR="00BB0B75" w:rsidRPr="00A27B37">
              <w:rPr>
                <w:spacing w:val="-1"/>
              </w:rPr>
              <w:t>MO</w:t>
            </w:r>
          </w:p>
        </w:tc>
      </w:tr>
      <w:tr w:rsidR="000A555E" w:rsidRPr="00A27B37" w14:paraId="4C2F827A" w14:textId="77777777" w:rsidTr="003A3BAC">
        <w:trPr>
          <w:trHeight w:hRule="exact" w:val="201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C2F826D" w14:textId="77777777" w:rsidR="000A555E" w:rsidRPr="00A27B37" w:rsidRDefault="000A555E">
            <w:pPr>
              <w:pStyle w:val="TableParagraph"/>
              <w:spacing w:line="200" w:lineRule="exact"/>
            </w:pPr>
          </w:p>
          <w:p w14:paraId="4C2F826E" w14:textId="77777777" w:rsidR="004845EA" w:rsidRPr="00A27B37" w:rsidRDefault="004845EA" w:rsidP="004845EA">
            <w:pPr>
              <w:pStyle w:val="TableParagraph"/>
              <w:spacing w:before="3"/>
            </w:pPr>
          </w:p>
          <w:p w14:paraId="4C2F826F" w14:textId="77777777" w:rsidR="000A555E" w:rsidRPr="00A27B37" w:rsidRDefault="00BB0B75">
            <w:pPr>
              <w:pStyle w:val="TableParagraph"/>
              <w:ind w:left="102"/>
              <w:rPr>
                <w:rFonts w:eastAsia="Arial" w:cs="Arial"/>
              </w:rPr>
            </w:pPr>
            <w:r w:rsidRPr="00A27B37">
              <w:rPr>
                <w:b/>
                <w:spacing w:val="-1"/>
              </w:rPr>
              <w:t>Compensation:</w:t>
            </w:r>
          </w:p>
        </w:tc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F8270" w14:textId="77777777" w:rsidR="000A555E" w:rsidRPr="00A27B37" w:rsidRDefault="000A555E">
            <w:pPr>
              <w:pStyle w:val="TableParagraph"/>
              <w:spacing w:before="15" w:line="240" w:lineRule="exact"/>
            </w:pPr>
          </w:p>
          <w:p w14:paraId="4C2F8271" w14:textId="77777777" w:rsidR="000A555E" w:rsidRPr="00A27B37" w:rsidRDefault="00CD20CA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rPr>
                <w:rFonts w:eastAsia="Arial" w:cs="Arial"/>
              </w:rPr>
            </w:pPr>
            <w:r>
              <w:t>Competitive s</w:t>
            </w:r>
            <w:r w:rsidR="00BB0B75" w:rsidRPr="00A27B37">
              <w:t>alary</w:t>
            </w:r>
            <w:r w:rsidR="00BB0B75" w:rsidRPr="00A27B37">
              <w:rPr>
                <w:spacing w:val="-11"/>
              </w:rPr>
              <w:t xml:space="preserve"> </w:t>
            </w:r>
            <w:r>
              <w:rPr>
                <w:spacing w:val="-11"/>
              </w:rPr>
              <w:t>c</w:t>
            </w:r>
            <w:r w:rsidR="00F967FA">
              <w:rPr>
                <w:spacing w:val="-11"/>
              </w:rPr>
              <w:t xml:space="preserve">ommensurate with </w:t>
            </w:r>
            <w:r>
              <w:rPr>
                <w:spacing w:val="-11"/>
              </w:rPr>
              <w:t>e</w:t>
            </w:r>
            <w:r w:rsidR="00F967FA">
              <w:rPr>
                <w:spacing w:val="-11"/>
              </w:rPr>
              <w:t>xperience</w:t>
            </w:r>
          </w:p>
          <w:p w14:paraId="4C2F8272" w14:textId="77777777" w:rsidR="000A555E" w:rsidRPr="003A3BAC" w:rsidRDefault="00BB0B75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rPr>
                <w:rFonts w:eastAsia="Arial" w:cs="Arial"/>
              </w:rPr>
            </w:pPr>
            <w:r w:rsidRPr="00A27B37">
              <w:rPr>
                <w:spacing w:val="-1"/>
              </w:rPr>
              <w:t>Full</w:t>
            </w:r>
            <w:r w:rsidRPr="00A27B37">
              <w:rPr>
                <w:spacing w:val="-8"/>
              </w:rPr>
              <w:t xml:space="preserve"> </w:t>
            </w:r>
            <w:r w:rsidRPr="00A27B37">
              <w:t>Complement</w:t>
            </w:r>
            <w:r w:rsidRPr="00A27B37">
              <w:rPr>
                <w:spacing w:val="-9"/>
              </w:rPr>
              <w:t xml:space="preserve"> </w:t>
            </w:r>
            <w:r w:rsidRPr="00A27B37">
              <w:rPr>
                <w:spacing w:val="-1"/>
              </w:rPr>
              <w:t>of</w:t>
            </w:r>
            <w:r w:rsidRPr="00A27B37">
              <w:rPr>
                <w:spacing w:val="-7"/>
              </w:rPr>
              <w:t xml:space="preserve"> </w:t>
            </w:r>
            <w:r w:rsidRPr="00A27B37">
              <w:rPr>
                <w:spacing w:val="-1"/>
              </w:rPr>
              <w:t>Benefits</w:t>
            </w:r>
            <w:r w:rsidR="00F967FA">
              <w:rPr>
                <w:spacing w:val="-1"/>
              </w:rPr>
              <w:t xml:space="preserve"> including health insurance, flexible spending account and 401k</w:t>
            </w:r>
          </w:p>
          <w:p w14:paraId="713EFBA9" w14:textId="1DE45901" w:rsidR="003A3BAC" w:rsidRPr="00A27B37" w:rsidRDefault="003A3BAC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rPr>
                <w:rFonts w:eastAsia="Arial" w:cs="Arial"/>
              </w:rPr>
            </w:pPr>
            <w:r>
              <w:rPr>
                <w:spacing w:val="-1"/>
              </w:rPr>
              <w:t>Hybrid home/office work schedule</w:t>
            </w:r>
          </w:p>
          <w:p w14:paraId="4C2F8273" w14:textId="77777777" w:rsidR="000A555E" w:rsidRPr="00F967FA" w:rsidRDefault="000A555E" w:rsidP="00F967FA">
            <w:pPr>
              <w:tabs>
                <w:tab w:val="left" w:pos="462"/>
              </w:tabs>
              <w:rPr>
                <w:rFonts w:eastAsia="Arial" w:cs="Arial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C2F8274" w14:textId="77777777" w:rsidR="000A555E" w:rsidRPr="00A27B37" w:rsidRDefault="000A555E">
            <w:pPr>
              <w:pStyle w:val="TableParagraph"/>
              <w:spacing w:line="200" w:lineRule="exact"/>
            </w:pPr>
          </w:p>
          <w:p w14:paraId="4C2F8275" w14:textId="77777777" w:rsidR="000A555E" w:rsidRPr="00A27B37" w:rsidRDefault="000A555E">
            <w:pPr>
              <w:pStyle w:val="TableParagraph"/>
              <w:spacing w:before="3" w:line="280" w:lineRule="exact"/>
            </w:pPr>
          </w:p>
          <w:p w14:paraId="4C2F8276" w14:textId="77777777" w:rsidR="000A555E" w:rsidRPr="00A27B37" w:rsidRDefault="00BB0B75">
            <w:pPr>
              <w:pStyle w:val="TableParagraph"/>
              <w:ind w:left="99"/>
              <w:rPr>
                <w:rFonts w:eastAsia="Arial" w:cs="Arial"/>
              </w:rPr>
            </w:pPr>
            <w:r w:rsidRPr="00A27B37">
              <w:rPr>
                <w:b/>
              </w:rPr>
              <w:t>Travel</w:t>
            </w:r>
            <w:r w:rsidRPr="00A27B37">
              <w:rPr>
                <w:b/>
                <w:spacing w:val="-18"/>
              </w:rPr>
              <w:t xml:space="preserve"> </w:t>
            </w:r>
            <w:r w:rsidRPr="00A27B37">
              <w:rPr>
                <w:b/>
                <w:spacing w:val="-1"/>
              </w:rPr>
              <w:t>Frequency: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F8277" w14:textId="77777777" w:rsidR="000A555E" w:rsidRPr="00A27B37" w:rsidRDefault="000A555E">
            <w:pPr>
              <w:pStyle w:val="TableParagraph"/>
              <w:spacing w:line="200" w:lineRule="exact"/>
            </w:pPr>
          </w:p>
          <w:p w14:paraId="4C2F8278" w14:textId="77777777" w:rsidR="000A555E" w:rsidRPr="00A27B37" w:rsidRDefault="000A555E">
            <w:pPr>
              <w:pStyle w:val="TableParagraph"/>
              <w:spacing w:before="6" w:line="280" w:lineRule="exact"/>
            </w:pPr>
          </w:p>
          <w:p w14:paraId="4C2F8279" w14:textId="77777777" w:rsidR="000A555E" w:rsidRPr="00A27B37" w:rsidRDefault="00BB0B75">
            <w:pPr>
              <w:pStyle w:val="TableParagraph"/>
              <w:ind w:left="102"/>
              <w:rPr>
                <w:rFonts w:eastAsia="Arial" w:cs="Arial"/>
              </w:rPr>
            </w:pPr>
            <w:r w:rsidRPr="00A27B37">
              <w:rPr>
                <w:spacing w:val="-1"/>
              </w:rPr>
              <w:t>As</w:t>
            </w:r>
            <w:r w:rsidRPr="00A27B37">
              <w:rPr>
                <w:spacing w:val="-8"/>
              </w:rPr>
              <w:t xml:space="preserve"> </w:t>
            </w:r>
            <w:r w:rsidRPr="00A27B37">
              <w:rPr>
                <w:spacing w:val="-1"/>
              </w:rPr>
              <w:t>Needed</w:t>
            </w:r>
            <w:r w:rsidRPr="00A27B37">
              <w:rPr>
                <w:spacing w:val="-9"/>
              </w:rPr>
              <w:t xml:space="preserve"> </w:t>
            </w:r>
            <w:r w:rsidR="00AB7F3F" w:rsidRPr="00A27B37">
              <w:t>(&lt;1</w:t>
            </w:r>
            <w:r w:rsidRPr="00A27B37">
              <w:t>0%)</w:t>
            </w:r>
          </w:p>
        </w:tc>
      </w:tr>
    </w:tbl>
    <w:p w14:paraId="4C2F827B" w14:textId="77777777" w:rsidR="000A555E" w:rsidRPr="00A27B37" w:rsidRDefault="000A555E">
      <w:pPr>
        <w:spacing w:line="200" w:lineRule="exact"/>
      </w:pPr>
    </w:p>
    <w:p w14:paraId="4C2F827C" w14:textId="77777777" w:rsidR="000A555E" w:rsidRPr="00A27B37" w:rsidRDefault="000A555E">
      <w:pPr>
        <w:spacing w:before="6" w:line="260" w:lineRule="exact"/>
      </w:pPr>
    </w:p>
    <w:tbl>
      <w:tblPr>
        <w:tblW w:w="11016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9"/>
        <w:gridCol w:w="721"/>
        <w:gridCol w:w="7516"/>
      </w:tblGrid>
      <w:tr w:rsidR="000A555E" w:rsidRPr="00A27B37" w14:paraId="4C2F827F" w14:textId="77777777" w:rsidTr="00CD20CA">
        <w:trPr>
          <w:trHeight w:hRule="exact" w:val="694"/>
        </w:trPr>
        <w:tc>
          <w:tcPr>
            <w:tcW w:w="110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C2F827D" w14:textId="77777777" w:rsidR="000A555E" w:rsidRPr="00A27B37" w:rsidRDefault="000A555E">
            <w:pPr>
              <w:pStyle w:val="TableParagraph"/>
              <w:spacing w:before="4" w:line="220" w:lineRule="exact"/>
            </w:pPr>
          </w:p>
          <w:p w14:paraId="4C2F827E" w14:textId="77777777" w:rsidR="000A555E" w:rsidRPr="00522E7D" w:rsidRDefault="00BB0B75" w:rsidP="00522E7D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522E7D">
              <w:rPr>
                <w:rFonts w:ascii="Arial" w:hAnsi="Arial" w:cs="Arial"/>
                <w:b/>
                <w:spacing w:val="-1"/>
              </w:rPr>
              <w:t>Position</w:t>
            </w:r>
            <w:r w:rsidRPr="00522E7D">
              <w:rPr>
                <w:rFonts w:ascii="Arial" w:hAnsi="Arial" w:cs="Arial"/>
                <w:b/>
                <w:spacing w:val="-22"/>
              </w:rPr>
              <w:t xml:space="preserve"> </w:t>
            </w:r>
            <w:r w:rsidRPr="00522E7D">
              <w:rPr>
                <w:rFonts w:ascii="Arial" w:hAnsi="Arial" w:cs="Arial"/>
                <w:b/>
                <w:spacing w:val="-1"/>
              </w:rPr>
              <w:t>Specifications</w:t>
            </w:r>
          </w:p>
        </w:tc>
      </w:tr>
      <w:tr w:rsidR="000A555E" w:rsidRPr="00A27B37" w14:paraId="4C2F828A" w14:textId="77777777" w:rsidTr="000D280A">
        <w:trPr>
          <w:trHeight w:hRule="exact" w:val="628"/>
        </w:trPr>
        <w:tc>
          <w:tcPr>
            <w:tcW w:w="2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14:paraId="4C2F8280" w14:textId="77777777" w:rsidR="000A555E" w:rsidRDefault="000A555E">
            <w:pPr>
              <w:pStyle w:val="TableParagraph"/>
              <w:spacing w:line="200" w:lineRule="exact"/>
            </w:pPr>
          </w:p>
          <w:p w14:paraId="4C2F8281" w14:textId="77777777" w:rsidR="00CD20CA" w:rsidRPr="00A27B37" w:rsidRDefault="00CD20CA">
            <w:pPr>
              <w:pStyle w:val="TableParagraph"/>
              <w:spacing w:line="200" w:lineRule="exact"/>
            </w:pPr>
          </w:p>
          <w:p w14:paraId="4C2F8282" w14:textId="77777777" w:rsidR="000A555E" w:rsidRPr="00A27B37" w:rsidRDefault="000A555E">
            <w:pPr>
              <w:pStyle w:val="TableParagraph"/>
              <w:spacing w:line="200" w:lineRule="exact"/>
            </w:pPr>
          </w:p>
          <w:p w14:paraId="4C2F8283" w14:textId="77777777" w:rsidR="000A555E" w:rsidRPr="00A27B37" w:rsidRDefault="00A61B62" w:rsidP="000D280A">
            <w:pPr>
              <w:pStyle w:val="TableParagraph"/>
              <w:spacing w:line="200" w:lineRule="exact"/>
              <w:ind w:left="170" w:hanging="90"/>
            </w:pPr>
            <w:r w:rsidRPr="00A27B37">
              <w:rPr>
                <w:b/>
                <w:spacing w:val="-1"/>
              </w:rPr>
              <w:t>Education</w:t>
            </w:r>
            <w:r w:rsidRPr="00A27B37">
              <w:rPr>
                <w:b/>
                <w:spacing w:val="-11"/>
              </w:rPr>
              <w:t xml:space="preserve"> </w:t>
            </w:r>
            <w:r w:rsidRPr="00A27B37">
              <w:rPr>
                <w:b/>
              </w:rPr>
              <w:t>/</w:t>
            </w:r>
            <w:r w:rsidRPr="00A27B37">
              <w:rPr>
                <w:b/>
                <w:spacing w:val="-9"/>
              </w:rPr>
              <w:t xml:space="preserve"> </w:t>
            </w:r>
            <w:r w:rsidRPr="00A27B37">
              <w:rPr>
                <w:b/>
                <w:spacing w:val="-1"/>
              </w:rPr>
              <w:t>Experience</w:t>
            </w:r>
            <w:r w:rsidR="004845EA">
              <w:rPr>
                <w:b/>
                <w:spacing w:val="-1"/>
              </w:rPr>
              <w:t>:</w:t>
            </w:r>
          </w:p>
          <w:p w14:paraId="4C2F8284" w14:textId="77777777" w:rsidR="000A555E" w:rsidRPr="00A27B37" w:rsidRDefault="00AB7F3F">
            <w:pPr>
              <w:pStyle w:val="TableParagraph"/>
              <w:spacing w:before="8" w:line="200" w:lineRule="exact"/>
            </w:pPr>
            <w:r w:rsidRPr="00A27B37">
              <w:rPr>
                <w:b/>
                <w:spacing w:val="-1"/>
              </w:rPr>
              <w:t xml:space="preserve">  </w:t>
            </w:r>
          </w:p>
          <w:p w14:paraId="4C2F8285" w14:textId="77777777" w:rsidR="000A555E" w:rsidRPr="00A27B37" w:rsidRDefault="000A555E">
            <w:pPr>
              <w:pStyle w:val="TableParagraph"/>
              <w:ind w:left="102"/>
              <w:rPr>
                <w:rFonts w:eastAsia="Arial" w:cs="Arial"/>
              </w:rPr>
            </w:pP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C2F8286" w14:textId="77777777" w:rsidR="000A555E" w:rsidRPr="00A27B37" w:rsidRDefault="000A555E" w:rsidP="00A27B37">
            <w:pPr>
              <w:pStyle w:val="TableParagraph"/>
              <w:spacing w:before="17" w:line="280" w:lineRule="exact"/>
            </w:pPr>
          </w:p>
          <w:p w14:paraId="4C2F8287" w14:textId="77777777" w:rsidR="000A555E" w:rsidRPr="00A27B37" w:rsidRDefault="00BB0B75" w:rsidP="00A27B37">
            <w:pPr>
              <w:pStyle w:val="TableParagraph"/>
              <w:numPr>
                <w:ilvl w:val="0"/>
                <w:numId w:val="6"/>
              </w:numPr>
              <w:rPr>
                <w:rFonts w:eastAsia="Wingdings" w:cs="Wingdings"/>
              </w:rPr>
            </w:pPr>
            <w:r w:rsidRPr="00A27B37">
              <w:rPr>
                <w:rFonts w:eastAsia="Wingdings" w:cs="Wingdings"/>
              </w:rPr>
              <w:t></w:t>
            </w:r>
          </w:p>
        </w:tc>
        <w:tc>
          <w:tcPr>
            <w:tcW w:w="751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4C2F8288" w14:textId="77777777" w:rsidR="000A555E" w:rsidRPr="00A27B37" w:rsidRDefault="000A555E">
            <w:pPr>
              <w:pStyle w:val="TableParagraph"/>
              <w:spacing w:before="9" w:line="280" w:lineRule="exact"/>
            </w:pPr>
          </w:p>
          <w:p w14:paraId="4C2F8289" w14:textId="77777777" w:rsidR="000A555E" w:rsidRPr="00A27B37" w:rsidRDefault="00BB0B75" w:rsidP="000D280A">
            <w:pPr>
              <w:pStyle w:val="TableParagraph"/>
              <w:ind w:left="101"/>
              <w:rPr>
                <w:rFonts w:eastAsia="Arial" w:cs="Arial"/>
              </w:rPr>
            </w:pPr>
            <w:proofErr w:type="gramStart"/>
            <w:r w:rsidRPr="00A27B37">
              <w:t>4</w:t>
            </w:r>
            <w:r w:rsidRPr="00A27B37">
              <w:rPr>
                <w:spacing w:val="-6"/>
              </w:rPr>
              <w:t xml:space="preserve"> </w:t>
            </w:r>
            <w:r w:rsidRPr="00A27B37">
              <w:rPr>
                <w:spacing w:val="-1"/>
              </w:rPr>
              <w:t>year</w:t>
            </w:r>
            <w:proofErr w:type="gramEnd"/>
            <w:r w:rsidRPr="00A27B37">
              <w:rPr>
                <w:spacing w:val="-7"/>
              </w:rPr>
              <w:t xml:space="preserve"> </w:t>
            </w:r>
            <w:r w:rsidRPr="00A27B37">
              <w:rPr>
                <w:spacing w:val="-1"/>
              </w:rPr>
              <w:t>degree</w:t>
            </w:r>
            <w:r w:rsidRPr="00A27B37">
              <w:rPr>
                <w:spacing w:val="-5"/>
              </w:rPr>
              <w:t xml:space="preserve"> </w:t>
            </w:r>
            <w:r w:rsidR="00507E1E">
              <w:rPr>
                <w:spacing w:val="-5"/>
              </w:rPr>
              <w:t xml:space="preserve">in </w:t>
            </w:r>
            <w:r w:rsidR="000D280A">
              <w:rPr>
                <w:spacing w:val="-5"/>
              </w:rPr>
              <w:t>A</w:t>
            </w:r>
            <w:r w:rsidR="00507E1E">
              <w:rPr>
                <w:spacing w:val="-5"/>
              </w:rPr>
              <w:t xml:space="preserve">ccounting </w:t>
            </w:r>
            <w:r w:rsidR="00507E1E">
              <w:rPr>
                <w:spacing w:val="-1"/>
              </w:rPr>
              <w:t>required</w:t>
            </w:r>
          </w:p>
        </w:tc>
      </w:tr>
      <w:tr w:rsidR="00507E1E" w:rsidRPr="00A27B37" w14:paraId="4C2F8297" w14:textId="77777777" w:rsidTr="000D280A">
        <w:trPr>
          <w:trHeight w:hRule="exact" w:val="256"/>
        </w:trPr>
        <w:tc>
          <w:tcPr>
            <w:tcW w:w="277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14:paraId="4C2F828B" w14:textId="77777777" w:rsidR="00507E1E" w:rsidRPr="00A27B37" w:rsidRDefault="00507E1E"/>
        </w:tc>
        <w:tc>
          <w:tcPr>
            <w:tcW w:w="72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C2F828C" w14:textId="77777777" w:rsidR="00507E1E" w:rsidRPr="00A27B37" w:rsidRDefault="00507E1E" w:rsidP="00A27B37">
            <w:pPr>
              <w:pStyle w:val="TableParagraph"/>
              <w:numPr>
                <w:ilvl w:val="0"/>
                <w:numId w:val="6"/>
              </w:numPr>
              <w:spacing w:line="219" w:lineRule="exact"/>
              <w:rPr>
                <w:rFonts w:eastAsia="Wingdings" w:cs="Wingdings"/>
              </w:rPr>
            </w:pPr>
            <w:r w:rsidRPr="00A27B37">
              <w:rPr>
                <w:rFonts w:eastAsia="Wingdings" w:cs="Wingdings"/>
              </w:rPr>
              <w:t></w:t>
            </w:r>
          </w:p>
        </w:tc>
        <w:tc>
          <w:tcPr>
            <w:tcW w:w="751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C2F828D" w14:textId="77777777" w:rsidR="00507E1E" w:rsidRDefault="00ED6510" w:rsidP="00507E1E">
            <w:pPr>
              <w:pStyle w:val="TableParagraph"/>
              <w:spacing w:line="219" w:lineRule="exact"/>
              <w:ind w:left="101"/>
              <w:rPr>
                <w:spacing w:val="-1"/>
              </w:rPr>
            </w:pPr>
            <w:r>
              <w:rPr>
                <w:spacing w:val="-1"/>
              </w:rPr>
              <w:t>3</w:t>
            </w:r>
            <w:r w:rsidR="00507E1E">
              <w:rPr>
                <w:spacing w:val="-1"/>
              </w:rPr>
              <w:t>+ years in progressive and comparable positions</w:t>
            </w:r>
          </w:p>
          <w:p w14:paraId="4C2F828E" w14:textId="77777777" w:rsidR="00507E1E" w:rsidRDefault="00507E1E" w:rsidP="00507E1E">
            <w:pPr>
              <w:pStyle w:val="TableParagraph"/>
              <w:spacing w:line="219" w:lineRule="exact"/>
              <w:ind w:left="101"/>
              <w:rPr>
                <w:spacing w:val="-1"/>
              </w:rPr>
            </w:pPr>
          </w:p>
          <w:p w14:paraId="4C2F828F" w14:textId="77777777" w:rsidR="00507E1E" w:rsidRDefault="00507E1E" w:rsidP="00507E1E">
            <w:pPr>
              <w:pStyle w:val="TableParagraph"/>
              <w:spacing w:line="219" w:lineRule="exact"/>
              <w:ind w:left="101"/>
              <w:rPr>
                <w:spacing w:val="-1"/>
              </w:rPr>
            </w:pPr>
          </w:p>
          <w:p w14:paraId="4C2F8290" w14:textId="77777777" w:rsidR="00507E1E" w:rsidRDefault="00507E1E" w:rsidP="00507E1E">
            <w:pPr>
              <w:pStyle w:val="TableParagraph"/>
              <w:spacing w:line="219" w:lineRule="exact"/>
              <w:ind w:left="101"/>
              <w:rPr>
                <w:spacing w:val="-1"/>
              </w:rPr>
            </w:pPr>
          </w:p>
          <w:p w14:paraId="4C2F8291" w14:textId="77777777" w:rsidR="00507E1E" w:rsidRDefault="00507E1E" w:rsidP="00507E1E">
            <w:pPr>
              <w:pStyle w:val="TableParagraph"/>
              <w:spacing w:line="219" w:lineRule="exact"/>
              <w:ind w:left="101"/>
              <w:rPr>
                <w:spacing w:val="-1"/>
              </w:rPr>
            </w:pPr>
          </w:p>
          <w:p w14:paraId="4C2F8292" w14:textId="77777777" w:rsidR="00507E1E" w:rsidRDefault="00507E1E" w:rsidP="00507E1E">
            <w:pPr>
              <w:pStyle w:val="TableParagraph"/>
              <w:spacing w:line="219" w:lineRule="exact"/>
              <w:ind w:left="101"/>
              <w:rPr>
                <w:spacing w:val="-1"/>
              </w:rPr>
            </w:pPr>
          </w:p>
          <w:p w14:paraId="4C2F8293" w14:textId="77777777" w:rsidR="00507E1E" w:rsidRDefault="00507E1E" w:rsidP="00507E1E">
            <w:pPr>
              <w:pStyle w:val="TableParagraph"/>
              <w:spacing w:line="219" w:lineRule="exact"/>
              <w:ind w:left="101"/>
              <w:rPr>
                <w:spacing w:val="-1"/>
              </w:rPr>
            </w:pPr>
          </w:p>
          <w:p w14:paraId="4C2F8294" w14:textId="77777777" w:rsidR="00507E1E" w:rsidRDefault="00507E1E" w:rsidP="00507E1E">
            <w:pPr>
              <w:pStyle w:val="TableParagraph"/>
              <w:spacing w:line="219" w:lineRule="exact"/>
              <w:ind w:left="101"/>
              <w:rPr>
                <w:spacing w:val="-1"/>
              </w:rPr>
            </w:pPr>
          </w:p>
          <w:p w14:paraId="4C2F8295" w14:textId="77777777" w:rsidR="00507E1E" w:rsidRDefault="00507E1E" w:rsidP="00507E1E">
            <w:pPr>
              <w:pStyle w:val="TableParagraph"/>
              <w:spacing w:line="219" w:lineRule="exact"/>
              <w:ind w:left="101"/>
              <w:rPr>
                <w:spacing w:val="-1"/>
              </w:rPr>
            </w:pPr>
          </w:p>
          <w:p w14:paraId="4C2F8296" w14:textId="77777777" w:rsidR="00507E1E" w:rsidRPr="00A27B37" w:rsidRDefault="00507E1E" w:rsidP="00507E1E">
            <w:pPr>
              <w:pStyle w:val="TableParagraph"/>
              <w:spacing w:line="219" w:lineRule="exact"/>
              <w:ind w:left="101"/>
              <w:rPr>
                <w:rFonts w:eastAsia="Arial" w:cs="Arial"/>
              </w:rPr>
            </w:pPr>
          </w:p>
        </w:tc>
      </w:tr>
      <w:tr w:rsidR="00507E1E" w:rsidRPr="00A27B37" w14:paraId="4C2F82AC" w14:textId="77777777" w:rsidTr="00CD20CA">
        <w:trPr>
          <w:trHeight w:hRule="exact" w:val="229"/>
        </w:trPr>
        <w:tc>
          <w:tcPr>
            <w:tcW w:w="277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14:paraId="4C2F8298" w14:textId="77777777" w:rsidR="00507E1E" w:rsidRPr="00A27B37" w:rsidRDefault="00507E1E" w:rsidP="00507E1E"/>
        </w:tc>
        <w:tc>
          <w:tcPr>
            <w:tcW w:w="72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C2F8299" w14:textId="77777777" w:rsidR="00507E1E" w:rsidRPr="00A27B37" w:rsidRDefault="00507E1E" w:rsidP="00507E1E">
            <w:pPr>
              <w:pStyle w:val="TableParagraph"/>
              <w:numPr>
                <w:ilvl w:val="0"/>
                <w:numId w:val="6"/>
              </w:numPr>
              <w:spacing w:line="219" w:lineRule="exact"/>
              <w:rPr>
                <w:rFonts w:eastAsia="Wingdings" w:cs="Wingdings"/>
              </w:rPr>
            </w:pPr>
            <w:r w:rsidRPr="00A27B37">
              <w:rPr>
                <w:rFonts w:eastAsia="Wingdings" w:cs="Wingdings"/>
              </w:rPr>
              <w:t></w:t>
            </w:r>
          </w:p>
        </w:tc>
        <w:tc>
          <w:tcPr>
            <w:tcW w:w="751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C2F829A" w14:textId="77777777" w:rsidR="004C2F49" w:rsidRDefault="00507E1E" w:rsidP="00507E1E">
            <w:pPr>
              <w:pStyle w:val="TableParagraph"/>
              <w:spacing w:line="219" w:lineRule="exact"/>
              <w:ind w:left="101"/>
              <w:rPr>
                <w:spacing w:val="-1"/>
              </w:rPr>
            </w:pPr>
            <w:r>
              <w:rPr>
                <w:spacing w:val="-1"/>
              </w:rPr>
              <w:t>GAAP account</w:t>
            </w:r>
            <w:r w:rsidR="00303903">
              <w:rPr>
                <w:spacing w:val="-1"/>
              </w:rPr>
              <w:t>ing</w:t>
            </w:r>
            <w:r>
              <w:rPr>
                <w:spacing w:val="-1"/>
              </w:rPr>
              <w:t xml:space="preserve"> experience</w:t>
            </w:r>
          </w:p>
          <w:p w14:paraId="4C2F829B" w14:textId="77777777" w:rsidR="004C2F49" w:rsidRDefault="004C2F49" w:rsidP="00507E1E">
            <w:pPr>
              <w:pStyle w:val="TableParagraph"/>
              <w:spacing w:line="219" w:lineRule="exact"/>
              <w:ind w:left="101"/>
              <w:rPr>
                <w:spacing w:val="-1"/>
              </w:rPr>
            </w:pPr>
          </w:p>
          <w:p w14:paraId="4C2F829C" w14:textId="77777777" w:rsidR="004C2F49" w:rsidRDefault="004C2F49" w:rsidP="00507E1E">
            <w:pPr>
              <w:pStyle w:val="TableParagraph"/>
              <w:spacing w:line="219" w:lineRule="exact"/>
              <w:ind w:left="101"/>
              <w:rPr>
                <w:spacing w:val="-1"/>
              </w:rPr>
            </w:pPr>
          </w:p>
          <w:p w14:paraId="4C2F829D" w14:textId="77777777" w:rsidR="00507E1E" w:rsidRDefault="00F967FA" w:rsidP="00507E1E">
            <w:pPr>
              <w:pStyle w:val="TableParagraph"/>
              <w:spacing w:line="219" w:lineRule="exact"/>
              <w:ind w:left="101"/>
              <w:rPr>
                <w:spacing w:val="-1"/>
              </w:rPr>
            </w:pPr>
            <w:r>
              <w:rPr>
                <w:spacing w:val="-1"/>
              </w:rPr>
              <w:br/>
            </w:r>
          </w:p>
          <w:p w14:paraId="4C2F829E" w14:textId="77777777" w:rsidR="00F967FA" w:rsidRDefault="00F967FA" w:rsidP="00507E1E">
            <w:pPr>
              <w:pStyle w:val="TableParagraph"/>
              <w:spacing w:line="219" w:lineRule="exact"/>
              <w:ind w:left="101"/>
              <w:rPr>
                <w:spacing w:val="-1"/>
              </w:rPr>
            </w:pPr>
          </w:p>
          <w:p w14:paraId="4C2F829F" w14:textId="77777777" w:rsidR="00F967FA" w:rsidRDefault="00F967FA" w:rsidP="00507E1E">
            <w:pPr>
              <w:pStyle w:val="TableParagraph"/>
              <w:spacing w:line="219" w:lineRule="exact"/>
              <w:ind w:left="101"/>
              <w:rPr>
                <w:spacing w:val="-1"/>
              </w:rPr>
            </w:pPr>
          </w:p>
          <w:p w14:paraId="4C2F82A0" w14:textId="77777777" w:rsidR="00F967FA" w:rsidRDefault="00F967FA" w:rsidP="00507E1E">
            <w:pPr>
              <w:pStyle w:val="TableParagraph"/>
              <w:spacing w:line="219" w:lineRule="exact"/>
              <w:ind w:left="101"/>
              <w:rPr>
                <w:spacing w:val="-1"/>
              </w:rPr>
            </w:pPr>
          </w:p>
          <w:p w14:paraId="4C2F82A1" w14:textId="77777777" w:rsidR="00F967FA" w:rsidRDefault="00F967FA" w:rsidP="00507E1E">
            <w:pPr>
              <w:pStyle w:val="TableParagraph"/>
              <w:spacing w:line="219" w:lineRule="exact"/>
              <w:ind w:left="101"/>
              <w:rPr>
                <w:spacing w:val="-1"/>
              </w:rPr>
            </w:pPr>
          </w:p>
          <w:p w14:paraId="4C2F82A2" w14:textId="77777777" w:rsidR="00F967FA" w:rsidRDefault="00F967FA" w:rsidP="00507E1E">
            <w:pPr>
              <w:pStyle w:val="TableParagraph"/>
              <w:spacing w:line="219" w:lineRule="exact"/>
              <w:ind w:left="101"/>
              <w:rPr>
                <w:spacing w:val="-1"/>
              </w:rPr>
            </w:pPr>
          </w:p>
          <w:p w14:paraId="4C2F82A3" w14:textId="77777777" w:rsidR="00F967FA" w:rsidRDefault="00F967FA" w:rsidP="00507E1E">
            <w:pPr>
              <w:pStyle w:val="TableParagraph"/>
              <w:spacing w:line="219" w:lineRule="exact"/>
              <w:ind w:left="101"/>
              <w:rPr>
                <w:spacing w:val="-1"/>
              </w:rPr>
            </w:pPr>
          </w:p>
          <w:p w14:paraId="4C2F82A4" w14:textId="77777777" w:rsidR="00507E1E" w:rsidRDefault="00507E1E" w:rsidP="00507E1E">
            <w:pPr>
              <w:pStyle w:val="TableParagraph"/>
              <w:spacing w:line="219" w:lineRule="exact"/>
              <w:ind w:left="101"/>
              <w:rPr>
                <w:spacing w:val="-1"/>
              </w:rPr>
            </w:pPr>
          </w:p>
          <w:p w14:paraId="4C2F82A5" w14:textId="77777777" w:rsidR="00507E1E" w:rsidRDefault="00507E1E" w:rsidP="00507E1E">
            <w:pPr>
              <w:pStyle w:val="TableParagraph"/>
              <w:spacing w:line="219" w:lineRule="exact"/>
              <w:ind w:left="101"/>
              <w:rPr>
                <w:spacing w:val="-1"/>
              </w:rPr>
            </w:pPr>
          </w:p>
          <w:p w14:paraId="4C2F82A6" w14:textId="77777777" w:rsidR="00507E1E" w:rsidRDefault="00507E1E" w:rsidP="00507E1E">
            <w:pPr>
              <w:pStyle w:val="TableParagraph"/>
              <w:spacing w:line="219" w:lineRule="exact"/>
              <w:ind w:left="101"/>
              <w:rPr>
                <w:spacing w:val="-1"/>
              </w:rPr>
            </w:pPr>
          </w:p>
          <w:p w14:paraId="4C2F82A7" w14:textId="77777777" w:rsidR="00507E1E" w:rsidRDefault="00507E1E" w:rsidP="00507E1E">
            <w:pPr>
              <w:pStyle w:val="TableParagraph"/>
              <w:spacing w:line="219" w:lineRule="exact"/>
              <w:ind w:left="101"/>
              <w:rPr>
                <w:spacing w:val="-1"/>
              </w:rPr>
            </w:pPr>
          </w:p>
          <w:p w14:paraId="4C2F82A8" w14:textId="77777777" w:rsidR="00507E1E" w:rsidRDefault="00507E1E" w:rsidP="00507E1E">
            <w:pPr>
              <w:pStyle w:val="TableParagraph"/>
              <w:spacing w:line="219" w:lineRule="exact"/>
              <w:ind w:left="101"/>
              <w:rPr>
                <w:spacing w:val="-1"/>
              </w:rPr>
            </w:pPr>
          </w:p>
          <w:p w14:paraId="4C2F82A9" w14:textId="77777777" w:rsidR="00507E1E" w:rsidRDefault="00507E1E" w:rsidP="00507E1E">
            <w:pPr>
              <w:pStyle w:val="TableParagraph"/>
              <w:spacing w:line="219" w:lineRule="exact"/>
              <w:ind w:left="101"/>
              <w:rPr>
                <w:spacing w:val="-1"/>
              </w:rPr>
            </w:pPr>
          </w:p>
          <w:p w14:paraId="4C2F82AA" w14:textId="77777777" w:rsidR="00507E1E" w:rsidRDefault="00507E1E" w:rsidP="00507E1E">
            <w:pPr>
              <w:pStyle w:val="TableParagraph"/>
              <w:spacing w:line="219" w:lineRule="exact"/>
              <w:ind w:left="101"/>
              <w:rPr>
                <w:spacing w:val="-1"/>
              </w:rPr>
            </w:pPr>
          </w:p>
          <w:p w14:paraId="4C2F82AB" w14:textId="77777777" w:rsidR="00507E1E" w:rsidRPr="00A27B37" w:rsidRDefault="00507E1E" w:rsidP="00507E1E">
            <w:pPr>
              <w:pStyle w:val="TableParagraph"/>
              <w:spacing w:line="219" w:lineRule="exact"/>
              <w:ind w:left="101"/>
              <w:rPr>
                <w:rFonts w:eastAsia="Arial" w:cs="Arial"/>
              </w:rPr>
            </w:pPr>
          </w:p>
        </w:tc>
      </w:tr>
      <w:tr w:rsidR="00CD20CA" w:rsidRPr="00A27B37" w14:paraId="4C2F82B0" w14:textId="77777777" w:rsidTr="00CD20CA">
        <w:trPr>
          <w:trHeight w:hRule="exact" w:val="230"/>
        </w:trPr>
        <w:tc>
          <w:tcPr>
            <w:tcW w:w="2779" w:type="dxa"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3F3F3"/>
          </w:tcPr>
          <w:p w14:paraId="4C2F82AD" w14:textId="77777777" w:rsidR="00CD20CA" w:rsidRPr="00A27B37" w:rsidRDefault="00CD20CA" w:rsidP="00507E1E"/>
        </w:tc>
        <w:tc>
          <w:tcPr>
            <w:tcW w:w="721" w:type="dxa"/>
            <w:tcBorders>
              <w:top w:val="nil"/>
              <w:left w:val="single" w:sz="5" w:space="0" w:color="000000"/>
              <w:bottom w:val="single" w:sz="6" w:space="0" w:color="000000"/>
              <w:right w:val="nil"/>
            </w:tcBorders>
          </w:tcPr>
          <w:p w14:paraId="4C2F82AE" w14:textId="77777777" w:rsidR="00CD20CA" w:rsidRPr="00A27B37" w:rsidRDefault="00CD20CA" w:rsidP="00507E1E">
            <w:pPr>
              <w:pStyle w:val="TableParagraph"/>
              <w:spacing w:line="219" w:lineRule="exact"/>
              <w:ind w:left="720"/>
              <w:rPr>
                <w:rFonts w:eastAsia="Wingdings" w:cs="Wingdings"/>
              </w:rPr>
            </w:pPr>
          </w:p>
        </w:tc>
        <w:tc>
          <w:tcPr>
            <w:tcW w:w="7516" w:type="dxa"/>
            <w:tcBorders>
              <w:left w:val="nil"/>
              <w:bottom w:val="single" w:sz="6" w:space="0" w:color="000000"/>
              <w:right w:val="single" w:sz="5" w:space="0" w:color="000000"/>
            </w:tcBorders>
          </w:tcPr>
          <w:p w14:paraId="4C2F82AF" w14:textId="77777777" w:rsidR="00CD20CA" w:rsidRPr="00A27B37" w:rsidRDefault="00CD20CA" w:rsidP="00507E1E">
            <w:pPr>
              <w:pStyle w:val="TableParagraph"/>
              <w:spacing w:line="219" w:lineRule="exact"/>
              <w:ind w:left="101"/>
              <w:rPr>
                <w:spacing w:val="-1"/>
              </w:rPr>
            </w:pPr>
          </w:p>
        </w:tc>
      </w:tr>
      <w:tr w:rsidR="00CD20CA" w:rsidRPr="00A27B37" w14:paraId="4C2F82C0" w14:textId="77777777" w:rsidTr="000D280A">
        <w:trPr>
          <w:trHeight w:hRule="exact" w:val="1639"/>
        </w:trPr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</w:tcPr>
          <w:p w14:paraId="4C2F82B1" w14:textId="77777777" w:rsidR="00CD20CA" w:rsidRDefault="00CD20CA" w:rsidP="00CD20CA">
            <w:pPr>
              <w:pStyle w:val="TableParagraph"/>
              <w:spacing w:line="200" w:lineRule="exact"/>
            </w:pPr>
          </w:p>
          <w:p w14:paraId="4C2F82B2" w14:textId="77777777" w:rsidR="00CD20CA" w:rsidRDefault="00CD20CA" w:rsidP="000D280A">
            <w:pPr>
              <w:pStyle w:val="TableParagraph"/>
            </w:pPr>
          </w:p>
          <w:p w14:paraId="4C2F82B3" w14:textId="77777777" w:rsidR="000D280A" w:rsidRPr="00A27B37" w:rsidRDefault="000D280A" w:rsidP="000D280A">
            <w:pPr>
              <w:pStyle w:val="TableParagraph"/>
            </w:pPr>
          </w:p>
          <w:p w14:paraId="4C2F82B4" w14:textId="77777777" w:rsidR="00CD20CA" w:rsidRPr="00A27B37" w:rsidRDefault="00CD20CA" w:rsidP="000D280A">
            <w:pPr>
              <w:pStyle w:val="TableParagraph"/>
              <w:spacing w:line="200" w:lineRule="exact"/>
              <w:ind w:firstLine="80"/>
            </w:pPr>
            <w:r>
              <w:rPr>
                <w:b/>
                <w:spacing w:val="-1"/>
              </w:rPr>
              <w:t>Requirements</w:t>
            </w:r>
            <w:r w:rsidR="004845EA">
              <w:rPr>
                <w:b/>
                <w:spacing w:val="-1"/>
              </w:rPr>
              <w:t>:</w:t>
            </w:r>
          </w:p>
          <w:p w14:paraId="4C2F82B5" w14:textId="77777777" w:rsidR="00CD20CA" w:rsidRPr="00A27B37" w:rsidRDefault="00CD20CA" w:rsidP="004C2F49">
            <w:pPr>
              <w:pStyle w:val="TableParagraph"/>
              <w:spacing w:line="200" w:lineRule="exact"/>
            </w:pPr>
          </w:p>
          <w:p w14:paraId="4C2F82B6" w14:textId="77777777" w:rsidR="00CD20CA" w:rsidRPr="00A27B37" w:rsidRDefault="00CD20CA" w:rsidP="004C2F49">
            <w:pPr>
              <w:pStyle w:val="TableParagraph"/>
              <w:spacing w:line="200" w:lineRule="exact"/>
            </w:pPr>
          </w:p>
          <w:p w14:paraId="4C2F82B7" w14:textId="77777777" w:rsidR="00CD20CA" w:rsidRPr="00A27B37" w:rsidRDefault="00CD20CA" w:rsidP="004C2F49">
            <w:pPr>
              <w:pStyle w:val="TableParagraph"/>
              <w:spacing w:line="200" w:lineRule="exact"/>
            </w:pPr>
          </w:p>
          <w:p w14:paraId="4C2F82B8" w14:textId="77777777" w:rsidR="00CD20CA" w:rsidRPr="00A27B37" w:rsidRDefault="00CD20CA" w:rsidP="004C2F49">
            <w:pPr>
              <w:pStyle w:val="TableParagraph"/>
              <w:spacing w:line="200" w:lineRule="exact"/>
            </w:pPr>
          </w:p>
          <w:p w14:paraId="4C2F82B9" w14:textId="77777777" w:rsidR="00CD20CA" w:rsidRPr="00A27B37" w:rsidRDefault="00CD20CA" w:rsidP="004C2F49">
            <w:pPr>
              <w:pStyle w:val="TableParagraph"/>
              <w:spacing w:line="200" w:lineRule="exact"/>
            </w:pPr>
          </w:p>
          <w:p w14:paraId="4C2F82BA" w14:textId="77777777" w:rsidR="00CD20CA" w:rsidRPr="00A27B37" w:rsidRDefault="00CD20CA" w:rsidP="004C2F49">
            <w:pPr>
              <w:pStyle w:val="TableParagraph"/>
              <w:ind w:left="102"/>
              <w:rPr>
                <w:rFonts w:eastAsia="Arial" w:cs="Arial"/>
              </w:rPr>
            </w:pPr>
            <w:r w:rsidRPr="00A27B37">
              <w:rPr>
                <w:b/>
                <w:spacing w:val="-1"/>
              </w:rPr>
              <w:t>Requirements:</w:t>
            </w:r>
          </w:p>
        </w:tc>
        <w:tc>
          <w:tcPr>
            <w:tcW w:w="8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2F82BB" w14:textId="77777777" w:rsidR="00CD20CA" w:rsidRDefault="00CD20CA" w:rsidP="00CD20CA">
            <w:pPr>
              <w:pStyle w:val="TableParagraph"/>
              <w:spacing w:line="219" w:lineRule="exact"/>
              <w:rPr>
                <w:rFonts w:eastAsia="Wingdings" w:cs="Wingdings"/>
              </w:rPr>
            </w:pPr>
          </w:p>
          <w:p w14:paraId="4C2F82BC" w14:textId="77777777" w:rsidR="00CD20CA" w:rsidRDefault="00CD20CA" w:rsidP="000D280A">
            <w:pPr>
              <w:pStyle w:val="TableParagraph"/>
              <w:numPr>
                <w:ilvl w:val="0"/>
                <w:numId w:val="6"/>
              </w:numPr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>Strong spreadsheet skills</w:t>
            </w:r>
          </w:p>
          <w:p w14:paraId="4C2F82BD" w14:textId="77777777" w:rsidR="00CD20CA" w:rsidRDefault="00CD20CA" w:rsidP="000D280A">
            <w:pPr>
              <w:pStyle w:val="TableParagraph"/>
              <w:numPr>
                <w:ilvl w:val="0"/>
                <w:numId w:val="6"/>
              </w:numPr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 xml:space="preserve">Ability to meet </w:t>
            </w:r>
            <w:proofErr w:type="gramStart"/>
            <w:r>
              <w:rPr>
                <w:rFonts w:eastAsia="Wingdings" w:cs="Wingdings"/>
              </w:rPr>
              <w:t>deadlines</w:t>
            </w:r>
            <w:proofErr w:type="gramEnd"/>
          </w:p>
          <w:p w14:paraId="4C2F82BE" w14:textId="77777777" w:rsidR="00CD20CA" w:rsidRDefault="00CD20CA" w:rsidP="000D280A">
            <w:pPr>
              <w:pStyle w:val="TableParagraph"/>
              <w:numPr>
                <w:ilvl w:val="0"/>
                <w:numId w:val="6"/>
              </w:numPr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>Good analytical and problem-solving skills</w:t>
            </w:r>
          </w:p>
          <w:p w14:paraId="4C2F82BF" w14:textId="77777777" w:rsidR="000D280A" w:rsidRPr="003C324C" w:rsidRDefault="000D280A" w:rsidP="003C324C">
            <w:pPr>
              <w:pStyle w:val="TableParagraph"/>
              <w:numPr>
                <w:ilvl w:val="0"/>
                <w:numId w:val="6"/>
              </w:numPr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>Experience in Real Estate and Yar</w:t>
            </w:r>
            <w:r w:rsidR="003C324C">
              <w:rPr>
                <w:rFonts w:eastAsia="Wingdings" w:cs="Wingdings"/>
              </w:rPr>
              <w:t>di Accounting Software is a plus</w:t>
            </w:r>
          </w:p>
        </w:tc>
      </w:tr>
    </w:tbl>
    <w:p w14:paraId="4C2F82C1" w14:textId="77777777" w:rsidR="00BB0B75" w:rsidRDefault="00BB0B75" w:rsidP="00CD20CA">
      <w:pPr>
        <w:pStyle w:val="TableParagraph"/>
        <w:spacing w:line="219" w:lineRule="exact"/>
        <w:ind w:left="101"/>
      </w:pPr>
    </w:p>
    <w:sectPr w:rsidR="00BB0B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60" w:right="500" w:bottom="1200" w:left="500" w:header="586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67CC6" w14:textId="77777777" w:rsidR="00D22C9D" w:rsidRDefault="00D22C9D">
      <w:r>
        <w:separator/>
      </w:r>
    </w:p>
  </w:endnote>
  <w:endnote w:type="continuationSeparator" w:id="0">
    <w:p w14:paraId="1A91607E" w14:textId="77777777" w:rsidR="00D22C9D" w:rsidRDefault="00D2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82CC" w14:textId="77777777" w:rsidR="00303903" w:rsidRDefault="00303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82CD" w14:textId="77777777" w:rsidR="000A555E" w:rsidRDefault="000D280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2F82D2" wp14:editId="4C2F82D3">
              <wp:simplePos x="0" y="0"/>
              <wp:positionH relativeFrom="page">
                <wp:posOffset>651510</wp:posOffset>
              </wp:positionH>
              <wp:positionV relativeFrom="page">
                <wp:posOffset>9408795</wp:posOffset>
              </wp:positionV>
              <wp:extent cx="6485255" cy="193040"/>
              <wp:effectExtent l="381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525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F82D7" w14:textId="77777777" w:rsidR="000A555E" w:rsidRPr="0049674E" w:rsidRDefault="0049674E" w:rsidP="0049674E">
                          <w:pPr>
                            <w:ind w:left="20" w:right="20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sz w:val="16"/>
                            </w:rPr>
                            <w:t>Note</w:t>
                          </w:r>
                          <w:r w:rsidR="00BB0B75" w:rsidRPr="0049674E">
                            <w:rPr>
                              <w:rFonts w:ascii="Century Gothic"/>
                              <w:i/>
                              <w:spacing w:val="-1"/>
                              <w:sz w:val="16"/>
                            </w:rPr>
                            <w:t>:</w:t>
                          </w:r>
                          <w:r w:rsidR="00BB0B75" w:rsidRPr="0049674E">
                            <w:rPr>
                              <w:rFonts w:ascii="Century Gothic"/>
                              <w:i/>
                              <w:spacing w:val="43"/>
                              <w:sz w:val="16"/>
                            </w:rPr>
                            <w:t xml:space="preserve"> </w:t>
                          </w:r>
                          <w:r w:rsidR="00BB0B75" w:rsidRPr="0049674E">
                            <w:rPr>
                              <w:rFonts w:ascii="Century Gothic"/>
                              <w:i/>
                              <w:spacing w:val="-1"/>
                              <w:sz w:val="16"/>
                            </w:rPr>
                            <w:t>This document</w:t>
                          </w:r>
                          <w:r w:rsidR="00BB0B75" w:rsidRPr="0049674E">
                            <w:rPr>
                              <w:rFonts w:ascii="Century Gothic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sz w:val="16"/>
                            </w:rPr>
                            <w:t>identifies</w:t>
                          </w:r>
                          <w:r w:rsidR="00BB0B75" w:rsidRPr="0049674E">
                            <w:rPr>
                              <w:rFonts w:ascii="Century Gothic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BB0B75" w:rsidRPr="0049674E">
                            <w:rPr>
                              <w:rFonts w:ascii="Century Gothic"/>
                              <w:i/>
                              <w:spacing w:val="-1"/>
                              <w:sz w:val="16"/>
                            </w:rPr>
                            <w:t>key</w:t>
                          </w:r>
                          <w:r w:rsidR="00BB0B75" w:rsidRPr="0049674E">
                            <w:rPr>
                              <w:rFonts w:ascii="Century Gothic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 w:rsidR="00BB0B75" w:rsidRPr="0049674E">
                            <w:rPr>
                              <w:rFonts w:ascii="Century Gothic"/>
                              <w:i/>
                              <w:spacing w:val="-1"/>
                              <w:sz w:val="16"/>
                            </w:rPr>
                            <w:t>position</w:t>
                          </w:r>
                          <w:r w:rsidR="00BB0B75" w:rsidRPr="0049674E">
                            <w:rPr>
                              <w:rFonts w:ascii="Century Gothic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BB0B75" w:rsidRPr="0049674E">
                            <w:rPr>
                              <w:rFonts w:ascii="Century Gothic"/>
                              <w:i/>
                              <w:spacing w:val="-2"/>
                              <w:sz w:val="16"/>
                            </w:rPr>
                            <w:t>accountabilities</w:t>
                          </w:r>
                          <w:r w:rsidR="00BB0B75" w:rsidRPr="0049674E">
                            <w:rPr>
                              <w:rFonts w:ascii="Century Gothic"/>
                              <w:i/>
                              <w:spacing w:val="-1"/>
                              <w:sz w:val="16"/>
                            </w:rPr>
                            <w:t xml:space="preserve"> and</w:t>
                          </w:r>
                          <w:r w:rsidR="00BB0B75" w:rsidRPr="0049674E">
                            <w:rPr>
                              <w:rFonts w:ascii="Century Gothic"/>
                              <w:i/>
                              <w:sz w:val="16"/>
                            </w:rPr>
                            <w:t xml:space="preserve"> </w:t>
                          </w:r>
                          <w:r w:rsidR="00BB0B75" w:rsidRPr="0049674E">
                            <w:rPr>
                              <w:rFonts w:ascii="Century Gothic"/>
                              <w:i/>
                              <w:spacing w:val="-1"/>
                              <w:sz w:val="16"/>
                            </w:rPr>
                            <w:t>frequent</w:t>
                          </w:r>
                          <w:r w:rsidR="00BB0B75" w:rsidRPr="0049674E">
                            <w:rPr>
                              <w:rFonts w:ascii="Century Gothic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BB0B75" w:rsidRPr="0049674E">
                            <w:rPr>
                              <w:rFonts w:ascii="Century Gothic"/>
                              <w:i/>
                              <w:spacing w:val="-1"/>
                              <w:sz w:val="16"/>
                            </w:rPr>
                            <w:t>tasks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sz w:val="16"/>
                            </w:rPr>
                            <w:t>. It is</w:t>
                          </w:r>
                          <w:r w:rsidR="00BB0B75" w:rsidRPr="0049674E">
                            <w:rPr>
                              <w:rFonts w:ascii="Century Gothic"/>
                              <w:i/>
                              <w:spacing w:val="-1"/>
                              <w:sz w:val="16"/>
                            </w:rPr>
                            <w:t xml:space="preserve"> not</w:t>
                          </w:r>
                          <w:r w:rsidR="00BB0B75" w:rsidRPr="0049674E">
                            <w:rPr>
                              <w:rFonts w:ascii="Century Gothic"/>
                              <w:i/>
                              <w:sz w:val="16"/>
                            </w:rPr>
                            <w:t xml:space="preserve"> </w:t>
                          </w:r>
                          <w:r w:rsidR="00BB0B75" w:rsidRPr="0049674E">
                            <w:rPr>
                              <w:rFonts w:ascii="Century Gothic"/>
                              <w:i/>
                              <w:spacing w:val="-1"/>
                              <w:sz w:val="16"/>
                            </w:rPr>
                            <w:t>inclusive</w:t>
                          </w:r>
                          <w:r w:rsidR="00BB0B75" w:rsidRPr="0049674E">
                            <w:rPr>
                              <w:rFonts w:ascii="Century Gothic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BB0B75" w:rsidRPr="0049674E">
                            <w:rPr>
                              <w:rFonts w:ascii="Century Gothic"/>
                              <w:i/>
                              <w:sz w:val="16"/>
                            </w:rPr>
                            <w:t>of</w:t>
                          </w:r>
                          <w:r w:rsidR="00BB0B75" w:rsidRPr="0049674E">
                            <w:rPr>
                              <w:rFonts w:ascii="Century Gothic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 w:rsidR="00BB0B75" w:rsidRPr="0049674E">
                            <w:rPr>
                              <w:rFonts w:ascii="Century Gothic"/>
                              <w:i/>
                              <w:spacing w:val="-1"/>
                              <w:sz w:val="16"/>
                            </w:rPr>
                            <w:t>all</w:t>
                          </w:r>
                          <w:r w:rsidR="00BB0B75" w:rsidRPr="0049674E">
                            <w:rPr>
                              <w:rFonts w:ascii="Century Gothic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BB0B75" w:rsidRPr="0049674E">
                            <w:rPr>
                              <w:rFonts w:ascii="Century Gothic"/>
                              <w:i/>
                              <w:spacing w:val="-1"/>
                              <w:sz w:val="16"/>
                            </w:rPr>
                            <w:t>job</w:t>
                          </w:r>
                          <w:r w:rsidR="00BB0B75" w:rsidRPr="0049674E">
                            <w:rPr>
                              <w:rFonts w:ascii="Century Gothic"/>
                              <w:i/>
                              <w:sz w:val="16"/>
                            </w:rPr>
                            <w:t xml:space="preserve"> </w:t>
                          </w:r>
                          <w:r w:rsidR="00BB0B75" w:rsidRPr="0049674E">
                            <w:rPr>
                              <w:rFonts w:ascii="Century Gothic"/>
                              <w:i/>
                              <w:spacing w:val="-1"/>
                              <w:sz w:val="16"/>
                            </w:rPr>
                            <w:t>functions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sz w:val="16"/>
                            </w:rPr>
                            <w:t xml:space="preserve"> or opportunities.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F82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.3pt;margin-top:740.85pt;width:510.6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" filled="f" stroked="f">
              <v:textbox inset="0,0,0,0">
                <w:txbxContent>
                  <w:p w14:paraId="4C2F82D7" w14:textId="77777777" w:rsidR="000A555E" w:rsidRPr="0049674E" w:rsidRDefault="0049674E" w:rsidP="0049674E">
                    <w:pPr>
                      <w:ind w:left="20" w:right="20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/>
                        <w:i/>
                        <w:spacing w:val="-1"/>
                        <w:sz w:val="16"/>
                      </w:rPr>
                      <w:t>Note</w:t>
                    </w:r>
                    <w:r w:rsidR="00BB0B75" w:rsidRPr="0049674E">
                      <w:rPr>
                        <w:rFonts w:ascii="Century Gothic"/>
                        <w:i/>
                        <w:spacing w:val="-1"/>
                        <w:sz w:val="16"/>
                      </w:rPr>
                      <w:t>:</w:t>
                    </w:r>
                    <w:r w:rsidR="00BB0B75" w:rsidRPr="0049674E">
                      <w:rPr>
                        <w:rFonts w:ascii="Century Gothic"/>
                        <w:i/>
                        <w:spacing w:val="43"/>
                        <w:sz w:val="16"/>
                      </w:rPr>
                      <w:t xml:space="preserve"> </w:t>
                    </w:r>
                    <w:r w:rsidR="00BB0B75" w:rsidRPr="0049674E">
                      <w:rPr>
                        <w:rFonts w:ascii="Century Gothic"/>
                        <w:i/>
                        <w:spacing w:val="-1"/>
                        <w:sz w:val="16"/>
                      </w:rPr>
                      <w:t>This document</w:t>
                    </w:r>
                    <w:r w:rsidR="00BB0B75" w:rsidRPr="0049674E">
                      <w:rPr>
                        <w:rFonts w:ascii="Century Gothic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i/>
                        <w:spacing w:val="-1"/>
                        <w:sz w:val="16"/>
                      </w:rPr>
                      <w:t>identifies</w:t>
                    </w:r>
                    <w:r w:rsidR="00BB0B75" w:rsidRPr="0049674E">
                      <w:rPr>
                        <w:rFonts w:ascii="Century Gothic"/>
                        <w:i/>
                        <w:spacing w:val="-2"/>
                        <w:sz w:val="16"/>
                      </w:rPr>
                      <w:t xml:space="preserve"> </w:t>
                    </w:r>
                    <w:r w:rsidR="00BB0B75" w:rsidRPr="0049674E">
                      <w:rPr>
                        <w:rFonts w:ascii="Century Gothic"/>
                        <w:i/>
                        <w:spacing w:val="-1"/>
                        <w:sz w:val="16"/>
                      </w:rPr>
                      <w:t>key</w:t>
                    </w:r>
                    <w:r w:rsidR="00BB0B75" w:rsidRPr="0049674E">
                      <w:rPr>
                        <w:rFonts w:ascii="Century Gothic"/>
                        <w:i/>
                        <w:spacing w:val="1"/>
                        <w:sz w:val="16"/>
                      </w:rPr>
                      <w:t xml:space="preserve"> </w:t>
                    </w:r>
                    <w:r w:rsidR="00BB0B75" w:rsidRPr="0049674E">
                      <w:rPr>
                        <w:rFonts w:ascii="Century Gothic"/>
                        <w:i/>
                        <w:spacing w:val="-1"/>
                        <w:sz w:val="16"/>
                      </w:rPr>
                      <w:t>position</w:t>
                    </w:r>
                    <w:r w:rsidR="00BB0B75" w:rsidRPr="0049674E">
                      <w:rPr>
                        <w:rFonts w:ascii="Century Gothic"/>
                        <w:i/>
                        <w:spacing w:val="-3"/>
                        <w:sz w:val="16"/>
                      </w:rPr>
                      <w:t xml:space="preserve"> </w:t>
                    </w:r>
                    <w:r w:rsidR="00BB0B75" w:rsidRPr="0049674E">
                      <w:rPr>
                        <w:rFonts w:ascii="Century Gothic"/>
                        <w:i/>
                        <w:spacing w:val="-2"/>
                        <w:sz w:val="16"/>
                      </w:rPr>
                      <w:t>accountabilities</w:t>
                    </w:r>
                    <w:r w:rsidR="00BB0B75" w:rsidRPr="0049674E">
                      <w:rPr>
                        <w:rFonts w:ascii="Century Gothic"/>
                        <w:i/>
                        <w:spacing w:val="-1"/>
                        <w:sz w:val="16"/>
                      </w:rPr>
                      <w:t xml:space="preserve"> and</w:t>
                    </w:r>
                    <w:r w:rsidR="00BB0B75" w:rsidRPr="0049674E">
                      <w:rPr>
                        <w:rFonts w:ascii="Century Gothic"/>
                        <w:i/>
                        <w:sz w:val="16"/>
                      </w:rPr>
                      <w:t xml:space="preserve"> </w:t>
                    </w:r>
                    <w:r w:rsidR="00BB0B75" w:rsidRPr="0049674E">
                      <w:rPr>
                        <w:rFonts w:ascii="Century Gothic"/>
                        <w:i/>
                        <w:spacing w:val="-1"/>
                        <w:sz w:val="16"/>
                      </w:rPr>
                      <w:t>frequent</w:t>
                    </w:r>
                    <w:r w:rsidR="00BB0B75" w:rsidRPr="0049674E">
                      <w:rPr>
                        <w:rFonts w:ascii="Century Gothic"/>
                        <w:i/>
                        <w:spacing w:val="-2"/>
                        <w:sz w:val="16"/>
                      </w:rPr>
                      <w:t xml:space="preserve"> </w:t>
                    </w:r>
                    <w:r w:rsidR="00BB0B75" w:rsidRPr="0049674E">
                      <w:rPr>
                        <w:rFonts w:ascii="Century Gothic"/>
                        <w:i/>
                        <w:spacing w:val="-1"/>
                        <w:sz w:val="16"/>
                      </w:rPr>
                      <w:t>tasks</w:t>
                    </w:r>
                    <w:r>
                      <w:rPr>
                        <w:rFonts w:ascii="Century Gothic"/>
                        <w:i/>
                        <w:spacing w:val="-1"/>
                        <w:sz w:val="16"/>
                      </w:rPr>
                      <w:t>. It is</w:t>
                    </w:r>
                    <w:r w:rsidR="00BB0B75" w:rsidRPr="0049674E">
                      <w:rPr>
                        <w:rFonts w:ascii="Century Gothic"/>
                        <w:i/>
                        <w:spacing w:val="-1"/>
                        <w:sz w:val="16"/>
                      </w:rPr>
                      <w:t xml:space="preserve"> not</w:t>
                    </w:r>
                    <w:r w:rsidR="00BB0B75" w:rsidRPr="0049674E">
                      <w:rPr>
                        <w:rFonts w:ascii="Century Gothic"/>
                        <w:i/>
                        <w:sz w:val="16"/>
                      </w:rPr>
                      <w:t xml:space="preserve"> </w:t>
                    </w:r>
                    <w:r w:rsidR="00BB0B75" w:rsidRPr="0049674E">
                      <w:rPr>
                        <w:rFonts w:ascii="Century Gothic"/>
                        <w:i/>
                        <w:spacing w:val="-1"/>
                        <w:sz w:val="16"/>
                      </w:rPr>
                      <w:t>inclusive</w:t>
                    </w:r>
                    <w:r w:rsidR="00BB0B75" w:rsidRPr="0049674E">
                      <w:rPr>
                        <w:rFonts w:ascii="Century Gothic"/>
                        <w:i/>
                        <w:spacing w:val="-2"/>
                        <w:sz w:val="16"/>
                      </w:rPr>
                      <w:t xml:space="preserve"> </w:t>
                    </w:r>
                    <w:r w:rsidR="00BB0B75" w:rsidRPr="0049674E">
                      <w:rPr>
                        <w:rFonts w:ascii="Century Gothic"/>
                        <w:i/>
                        <w:sz w:val="16"/>
                      </w:rPr>
                      <w:t>of</w:t>
                    </w:r>
                    <w:r w:rsidR="00BB0B75" w:rsidRPr="0049674E">
                      <w:rPr>
                        <w:rFonts w:ascii="Century Gothic"/>
                        <w:i/>
                        <w:spacing w:val="1"/>
                        <w:sz w:val="16"/>
                      </w:rPr>
                      <w:t xml:space="preserve"> </w:t>
                    </w:r>
                    <w:r w:rsidR="00BB0B75" w:rsidRPr="0049674E">
                      <w:rPr>
                        <w:rFonts w:ascii="Century Gothic"/>
                        <w:i/>
                        <w:spacing w:val="-1"/>
                        <w:sz w:val="16"/>
                      </w:rPr>
                      <w:t>all</w:t>
                    </w:r>
                    <w:r w:rsidR="00BB0B75" w:rsidRPr="0049674E">
                      <w:rPr>
                        <w:rFonts w:ascii="Century Gothic"/>
                        <w:i/>
                        <w:spacing w:val="-4"/>
                        <w:sz w:val="16"/>
                      </w:rPr>
                      <w:t xml:space="preserve"> </w:t>
                    </w:r>
                    <w:r w:rsidR="00BB0B75" w:rsidRPr="0049674E">
                      <w:rPr>
                        <w:rFonts w:ascii="Century Gothic"/>
                        <w:i/>
                        <w:spacing w:val="-1"/>
                        <w:sz w:val="16"/>
                      </w:rPr>
                      <w:t>job</w:t>
                    </w:r>
                    <w:r w:rsidR="00BB0B75" w:rsidRPr="0049674E">
                      <w:rPr>
                        <w:rFonts w:ascii="Century Gothic"/>
                        <w:i/>
                        <w:sz w:val="16"/>
                      </w:rPr>
                      <w:t xml:space="preserve"> </w:t>
                    </w:r>
                    <w:r w:rsidR="00BB0B75" w:rsidRPr="0049674E">
                      <w:rPr>
                        <w:rFonts w:ascii="Century Gothic"/>
                        <w:i/>
                        <w:spacing w:val="-1"/>
                        <w:sz w:val="16"/>
                      </w:rPr>
                      <w:t>functions</w:t>
                    </w:r>
                    <w:r>
                      <w:rPr>
                        <w:rFonts w:ascii="Century Gothic"/>
                        <w:i/>
                        <w:spacing w:val="-1"/>
                        <w:sz w:val="16"/>
                      </w:rPr>
                      <w:t xml:space="preserve"> or opportunities.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C2F82D4" wp14:editId="4C2F82D5">
              <wp:simplePos x="0" y="0"/>
              <wp:positionH relativeFrom="page">
                <wp:posOffset>1433830</wp:posOffset>
              </wp:positionH>
              <wp:positionV relativeFrom="page">
                <wp:posOffset>9652000</wp:posOffset>
              </wp:positionV>
              <wp:extent cx="4906645" cy="139700"/>
              <wp:effectExtent l="0" t="3175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66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F82D8" w14:textId="77777777" w:rsidR="000A555E" w:rsidRPr="009E6EE3" w:rsidRDefault="00CD04DD">
                          <w:pPr>
                            <w:spacing w:line="206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  <w:lang w:val="fr-FR"/>
                            </w:rPr>
                          </w:pPr>
                          <w:r w:rsidRPr="009E6EE3">
                            <w:rPr>
                              <w:rFonts w:ascii="Century Gothic"/>
                              <w:color w:val="1F497D"/>
                              <w:sz w:val="18"/>
                              <w:lang w:val="fr-FR"/>
                            </w:rPr>
                            <w:t xml:space="preserve">231 S </w:t>
                          </w:r>
                          <w:proofErr w:type="spellStart"/>
                          <w:r w:rsidRPr="009E6EE3">
                            <w:rPr>
                              <w:rFonts w:ascii="Century Gothic"/>
                              <w:color w:val="1F497D"/>
                              <w:sz w:val="18"/>
                              <w:lang w:val="fr-FR"/>
                            </w:rPr>
                            <w:t>Bemiston</w:t>
                          </w:r>
                          <w:proofErr w:type="spellEnd"/>
                          <w:r w:rsidRPr="009E6EE3">
                            <w:rPr>
                              <w:rFonts w:ascii="Century Gothic"/>
                              <w:color w:val="1F497D"/>
                              <w:sz w:val="18"/>
                              <w:lang w:val="fr-FR"/>
                            </w:rPr>
                            <w:t xml:space="preserve"> Avenue</w:t>
                          </w:r>
                          <w:r w:rsidR="00BB0B75" w:rsidRPr="009E6EE3">
                            <w:rPr>
                              <w:rFonts w:ascii="Century Gothic"/>
                              <w:color w:val="1F497D"/>
                              <w:spacing w:val="-2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BB0B75" w:rsidRPr="009E6EE3">
                            <w:rPr>
                              <w:rFonts w:ascii="Century Gothic"/>
                              <w:color w:val="1F497D"/>
                              <w:sz w:val="18"/>
                              <w:lang w:val="fr-FR"/>
                            </w:rPr>
                            <w:t>/</w:t>
                          </w:r>
                          <w:r w:rsidR="00BB0B75" w:rsidRPr="009E6EE3">
                            <w:rPr>
                              <w:rFonts w:ascii="Century Gothic"/>
                              <w:color w:val="1F497D"/>
                              <w:spacing w:val="1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BB0B75" w:rsidRPr="009E6EE3">
                            <w:rPr>
                              <w:rFonts w:ascii="Century Gothic"/>
                              <w:color w:val="1F497D"/>
                              <w:spacing w:val="-1"/>
                              <w:sz w:val="18"/>
                              <w:lang w:val="fr-FR"/>
                            </w:rPr>
                            <w:t>Suite</w:t>
                          </w:r>
                          <w:r w:rsidR="00BB0B75" w:rsidRPr="009E6EE3">
                            <w:rPr>
                              <w:rFonts w:ascii="Century Gothic"/>
                              <w:color w:val="1F497D"/>
                              <w:spacing w:val="-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9E6EE3">
                            <w:rPr>
                              <w:rFonts w:ascii="Century Gothic"/>
                              <w:color w:val="1F497D"/>
                              <w:sz w:val="18"/>
                              <w:lang w:val="fr-FR"/>
                            </w:rPr>
                            <w:t>650</w:t>
                          </w:r>
                          <w:r w:rsidR="0049674E" w:rsidRPr="009E6EE3">
                            <w:rPr>
                              <w:rFonts w:ascii="Century Gothic"/>
                              <w:color w:val="1F497D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BB0B75" w:rsidRPr="009E6EE3">
                            <w:rPr>
                              <w:rFonts w:ascii="Century Gothic"/>
                              <w:color w:val="1F497D"/>
                              <w:sz w:val="18"/>
                              <w:lang w:val="fr-FR"/>
                            </w:rPr>
                            <w:t>/</w:t>
                          </w:r>
                          <w:r w:rsidR="00BB0B75" w:rsidRPr="009E6EE3">
                            <w:rPr>
                              <w:rFonts w:ascii="Century Gothic"/>
                              <w:color w:val="1F497D"/>
                              <w:spacing w:val="-2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BB0B75" w:rsidRPr="009E6EE3">
                            <w:rPr>
                              <w:rFonts w:ascii="Century Gothic"/>
                              <w:color w:val="1F497D"/>
                              <w:spacing w:val="-1"/>
                              <w:sz w:val="18"/>
                              <w:lang w:val="fr-FR"/>
                            </w:rPr>
                            <w:t>St.</w:t>
                          </w:r>
                          <w:r w:rsidR="00BB0B75" w:rsidRPr="009E6EE3">
                            <w:rPr>
                              <w:rFonts w:ascii="Century Gothic"/>
                              <w:color w:val="1F497D"/>
                              <w:spacing w:val="-2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BB0B75" w:rsidRPr="009E6EE3">
                            <w:rPr>
                              <w:rFonts w:ascii="Century Gothic"/>
                              <w:color w:val="1F497D"/>
                              <w:sz w:val="18"/>
                              <w:lang w:val="fr-FR"/>
                            </w:rPr>
                            <w:t>Louis,</w:t>
                          </w:r>
                          <w:r w:rsidR="00BB0B75" w:rsidRPr="009E6EE3">
                            <w:rPr>
                              <w:rFonts w:ascii="Century Gothic"/>
                              <w:color w:val="1F497D"/>
                              <w:spacing w:val="-2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BB0B75" w:rsidRPr="009E6EE3">
                            <w:rPr>
                              <w:rFonts w:ascii="Century Gothic"/>
                              <w:color w:val="1F497D"/>
                              <w:spacing w:val="-1"/>
                              <w:sz w:val="18"/>
                              <w:lang w:val="fr-FR"/>
                            </w:rPr>
                            <w:t>Missouri</w:t>
                          </w:r>
                          <w:r w:rsidR="00BB0B75" w:rsidRPr="009E6EE3">
                            <w:rPr>
                              <w:rFonts w:ascii="Century Gothic"/>
                              <w:color w:val="1F497D"/>
                              <w:spacing w:val="2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BB0B75" w:rsidRPr="009E6EE3">
                            <w:rPr>
                              <w:rFonts w:ascii="Century Gothic"/>
                              <w:color w:val="1F497D"/>
                              <w:spacing w:val="-1"/>
                              <w:sz w:val="18"/>
                              <w:lang w:val="fr-FR"/>
                            </w:rPr>
                            <w:t>631</w:t>
                          </w:r>
                          <w:r w:rsidRPr="009E6EE3">
                            <w:rPr>
                              <w:rFonts w:ascii="Century Gothic"/>
                              <w:color w:val="1F497D"/>
                              <w:spacing w:val="-1"/>
                              <w:sz w:val="18"/>
                              <w:lang w:val="fr-FR"/>
                            </w:rPr>
                            <w:t>05</w:t>
                          </w:r>
                          <w:r w:rsidR="00BB0B75" w:rsidRPr="009E6EE3">
                            <w:rPr>
                              <w:rFonts w:ascii="Century Gothic"/>
                              <w:color w:val="1F497D"/>
                              <w:spacing w:val="-1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BB0B75" w:rsidRPr="009E6EE3">
                            <w:rPr>
                              <w:rFonts w:ascii="Century Gothic"/>
                              <w:color w:val="1F497D"/>
                              <w:sz w:val="18"/>
                              <w:lang w:val="fr-FR"/>
                            </w:rPr>
                            <w:t>/</w:t>
                          </w:r>
                          <w:r w:rsidR="00BB0B75" w:rsidRPr="009E6EE3">
                            <w:rPr>
                              <w:rFonts w:ascii="Century Gothic"/>
                              <w:color w:val="1F497D"/>
                              <w:spacing w:val="1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BB0B75" w:rsidRPr="009E6EE3">
                            <w:rPr>
                              <w:rFonts w:ascii="Century Gothic"/>
                              <w:color w:val="1F497D"/>
                              <w:spacing w:val="-1"/>
                              <w:sz w:val="18"/>
                              <w:lang w:val="fr-FR"/>
                            </w:rPr>
                            <w:t>314-</w:t>
                          </w:r>
                          <w:r w:rsidR="0049674E" w:rsidRPr="009E6EE3">
                            <w:rPr>
                              <w:rFonts w:ascii="Century Gothic"/>
                              <w:color w:val="1F497D"/>
                              <w:spacing w:val="-1"/>
                              <w:sz w:val="18"/>
                              <w:lang w:val="fr-FR"/>
                            </w:rPr>
                            <w:t>569</w:t>
                          </w:r>
                          <w:r w:rsidR="00BB0B75" w:rsidRPr="009E6EE3">
                            <w:rPr>
                              <w:rFonts w:ascii="Century Gothic"/>
                              <w:color w:val="1F497D"/>
                              <w:spacing w:val="-1"/>
                              <w:sz w:val="18"/>
                              <w:lang w:val="fr-FR"/>
                            </w:rPr>
                            <w:t>-</w:t>
                          </w:r>
                          <w:r w:rsidR="0049674E" w:rsidRPr="009E6EE3">
                            <w:rPr>
                              <w:rFonts w:ascii="Century Gothic"/>
                              <w:color w:val="1F497D"/>
                              <w:spacing w:val="-1"/>
                              <w:sz w:val="18"/>
                              <w:lang w:val="fr-FR"/>
                            </w:rPr>
                            <w:t>5000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2F82D4" id="Text Box 1" o:spid="_x0000_s1028" type="#_x0000_t202" style="position:absolute;margin-left:112.9pt;margin-top:760pt;width:386.35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" filled="f" stroked="f">
              <v:textbox inset="0,0,0,0">
                <w:txbxContent>
                  <w:p w14:paraId="4C2F82D8" w14:textId="77777777" w:rsidR="000A555E" w:rsidRPr="009E6EE3" w:rsidRDefault="00CD04DD">
                    <w:pPr>
                      <w:spacing w:line="206" w:lineRule="exact"/>
                      <w:ind w:left="20"/>
                      <w:rPr>
                        <w:rFonts w:ascii="Century Gothic" w:eastAsia="Century Gothic" w:hAnsi="Century Gothic" w:cs="Century Gothic"/>
                        <w:sz w:val="18"/>
                        <w:szCs w:val="18"/>
                        <w:lang w:val="fr-FR"/>
                      </w:rPr>
                    </w:pPr>
                    <w:r w:rsidRPr="009E6EE3">
                      <w:rPr>
                        <w:rFonts w:ascii="Century Gothic"/>
                        <w:color w:val="1F497D"/>
                        <w:sz w:val="18"/>
                        <w:lang w:val="fr-FR"/>
                      </w:rPr>
                      <w:t xml:space="preserve">231 S </w:t>
                    </w:r>
                    <w:proofErr w:type="spellStart"/>
                    <w:r w:rsidRPr="009E6EE3">
                      <w:rPr>
                        <w:rFonts w:ascii="Century Gothic"/>
                        <w:color w:val="1F497D"/>
                        <w:sz w:val="18"/>
                        <w:lang w:val="fr-FR"/>
                      </w:rPr>
                      <w:t>Bemiston</w:t>
                    </w:r>
                    <w:proofErr w:type="spellEnd"/>
                    <w:r w:rsidRPr="009E6EE3">
                      <w:rPr>
                        <w:rFonts w:ascii="Century Gothic"/>
                        <w:color w:val="1F497D"/>
                        <w:sz w:val="18"/>
                        <w:lang w:val="fr-FR"/>
                      </w:rPr>
                      <w:t xml:space="preserve"> Avenue</w:t>
                    </w:r>
                    <w:r w:rsidR="00BB0B75" w:rsidRPr="009E6EE3">
                      <w:rPr>
                        <w:rFonts w:ascii="Century Gothic"/>
                        <w:color w:val="1F497D"/>
                        <w:spacing w:val="-2"/>
                        <w:sz w:val="18"/>
                        <w:lang w:val="fr-FR"/>
                      </w:rPr>
                      <w:t xml:space="preserve"> </w:t>
                    </w:r>
                    <w:r w:rsidR="00BB0B75" w:rsidRPr="009E6EE3">
                      <w:rPr>
                        <w:rFonts w:ascii="Century Gothic"/>
                        <w:color w:val="1F497D"/>
                        <w:sz w:val="18"/>
                        <w:lang w:val="fr-FR"/>
                      </w:rPr>
                      <w:t>/</w:t>
                    </w:r>
                    <w:r w:rsidR="00BB0B75" w:rsidRPr="009E6EE3">
                      <w:rPr>
                        <w:rFonts w:ascii="Century Gothic"/>
                        <w:color w:val="1F497D"/>
                        <w:spacing w:val="1"/>
                        <w:sz w:val="18"/>
                        <w:lang w:val="fr-FR"/>
                      </w:rPr>
                      <w:t xml:space="preserve"> </w:t>
                    </w:r>
                    <w:r w:rsidR="00BB0B75" w:rsidRPr="009E6EE3">
                      <w:rPr>
                        <w:rFonts w:ascii="Century Gothic"/>
                        <w:color w:val="1F497D"/>
                        <w:spacing w:val="-1"/>
                        <w:sz w:val="18"/>
                        <w:lang w:val="fr-FR"/>
                      </w:rPr>
                      <w:t>Suite</w:t>
                    </w:r>
                    <w:r w:rsidR="00BB0B75" w:rsidRPr="009E6EE3">
                      <w:rPr>
                        <w:rFonts w:ascii="Century Gothic"/>
                        <w:color w:val="1F497D"/>
                        <w:spacing w:val="-2"/>
                        <w:sz w:val="18"/>
                        <w:lang w:val="fr-FR"/>
                      </w:rPr>
                      <w:t xml:space="preserve"> </w:t>
                    </w:r>
                    <w:r w:rsidRPr="009E6EE3">
                      <w:rPr>
                        <w:rFonts w:ascii="Century Gothic"/>
                        <w:color w:val="1F497D"/>
                        <w:sz w:val="18"/>
                        <w:lang w:val="fr-FR"/>
                      </w:rPr>
                      <w:t>650</w:t>
                    </w:r>
                    <w:r w:rsidR="0049674E" w:rsidRPr="009E6EE3">
                      <w:rPr>
                        <w:rFonts w:ascii="Century Gothic"/>
                        <w:color w:val="1F497D"/>
                        <w:sz w:val="18"/>
                        <w:lang w:val="fr-FR"/>
                      </w:rPr>
                      <w:t xml:space="preserve"> </w:t>
                    </w:r>
                    <w:r w:rsidR="00BB0B75" w:rsidRPr="009E6EE3">
                      <w:rPr>
                        <w:rFonts w:ascii="Century Gothic"/>
                        <w:color w:val="1F497D"/>
                        <w:sz w:val="18"/>
                        <w:lang w:val="fr-FR"/>
                      </w:rPr>
                      <w:t>/</w:t>
                    </w:r>
                    <w:r w:rsidR="00BB0B75" w:rsidRPr="009E6EE3">
                      <w:rPr>
                        <w:rFonts w:ascii="Century Gothic"/>
                        <w:color w:val="1F497D"/>
                        <w:spacing w:val="-2"/>
                        <w:sz w:val="18"/>
                        <w:lang w:val="fr-FR"/>
                      </w:rPr>
                      <w:t xml:space="preserve"> </w:t>
                    </w:r>
                    <w:r w:rsidR="00BB0B75" w:rsidRPr="009E6EE3">
                      <w:rPr>
                        <w:rFonts w:ascii="Century Gothic"/>
                        <w:color w:val="1F497D"/>
                        <w:spacing w:val="-1"/>
                        <w:sz w:val="18"/>
                        <w:lang w:val="fr-FR"/>
                      </w:rPr>
                      <w:t>St.</w:t>
                    </w:r>
                    <w:r w:rsidR="00BB0B75" w:rsidRPr="009E6EE3">
                      <w:rPr>
                        <w:rFonts w:ascii="Century Gothic"/>
                        <w:color w:val="1F497D"/>
                        <w:spacing w:val="-2"/>
                        <w:sz w:val="18"/>
                        <w:lang w:val="fr-FR"/>
                      </w:rPr>
                      <w:t xml:space="preserve"> </w:t>
                    </w:r>
                    <w:r w:rsidR="00BB0B75" w:rsidRPr="009E6EE3">
                      <w:rPr>
                        <w:rFonts w:ascii="Century Gothic"/>
                        <w:color w:val="1F497D"/>
                        <w:sz w:val="18"/>
                        <w:lang w:val="fr-FR"/>
                      </w:rPr>
                      <w:t>Louis,</w:t>
                    </w:r>
                    <w:r w:rsidR="00BB0B75" w:rsidRPr="009E6EE3">
                      <w:rPr>
                        <w:rFonts w:ascii="Century Gothic"/>
                        <w:color w:val="1F497D"/>
                        <w:spacing w:val="-2"/>
                        <w:sz w:val="18"/>
                        <w:lang w:val="fr-FR"/>
                      </w:rPr>
                      <w:t xml:space="preserve"> </w:t>
                    </w:r>
                    <w:r w:rsidR="00BB0B75" w:rsidRPr="009E6EE3">
                      <w:rPr>
                        <w:rFonts w:ascii="Century Gothic"/>
                        <w:color w:val="1F497D"/>
                        <w:spacing w:val="-1"/>
                        <w:sz w:val="18"/>
                        <w:lang w:val="fr-FR"/>
                      </w:rPr>
                      <w:t>Missouri</w:t>
                    </w:r>
                    <w:r w:rsidR="00BB0B75" w:rsidRPr="009E6EE3">
                      <w:rPr>
                        <w:rFonts w:ascii="Century Gothic"/>
                        <w:color w:val="1F497D"/>
                        <w:spacing w:val="2"/>
                        <w:sz w:val="18"/>
                        <w:lang w:val="fr-FR"/>
                      </w:rPr>
                      <w:t xml:space="preserve"> </w:t>
                    </w:r>
                    <w:r w:rsidR="00BB0B75" w:rsidRPr="009E6EE3">
                      <w:rPr>
                        <w:rFonts w:ascii="Century Gothic"/>
                        <w:color w:val="1F497D"/>
                        <w:spacing w:val="-1"/>
                        <w:sz w:val="18"/>
                        <w:lang w:val="fr-FR"/>
                      </w:rPr>
                      <w:t>631</w:t>
                    </w:r>
                    <w:r w:rsidRPr="009E6EE3">
                      <w:rPr>
                        <w:rFonts w:ascii="Century Gothic"/>
                        <w:color w:val="1F497D"/>
                        <w:spacing w:val="-1"/>
                        <w:sz w:val="18"/>
                        <w:lang w:val="fr-FR"/>
                      </w:rPr>
                      <w:t>05</w:t>
                    </w:r>
                    <w:r w:rsidR="00BB0B75" w:rsidRPr="009E6EE3">
                      <w:rPr>
                        <w:rFonts w:ascii="Century Gothic"/>
                        <w:color w:val="1F497D"/>
                        <w:spacing w:val="-1"/>
                        <w:sz w:val="18"/>
                        <w:lang w:val="fr-FR"/>
                      </w:rPr>
                      <w:t xml:space="preserve"> </w:t>
                    </w:r>
                    <w:r w:rsidR="00BB0B75" w:rsidRPr="009E6EE3">
                      <w:rPr>
                        <w:rFonts w:ascii="Century Gothic"/>
                        <w:color w:val="1F497D"/>
                        <w:sz w:val="18"/>
                        <w:lang w:val="fr-FR"/>
                      </w:rPr>
                      <w:t>/</w:t>
                    </w:r>
                    <w:r w:rsidR="00BB0B75" w:rsidRPr="009E6EE3">
                      <w:rPr>
                        <w:rFonts w:ascii="Century Gothic"/>
                        <w:color w:val="1F497D"/>
                        <w:spacing w:val="1"/>
                        <w:sz w:val="18"/>
                        <w:lang w:val="fr-FR"/>
                      </w:rPr>
                      <w:t xml:space="preserve"> </w:t>
                    </w:r>
                    <w:r w:rsidR="00BB0B75" w:rsidRPr="009E6EE3">
                      <w:rPr>
                        <w:rFonts w:ascii="Century Gothic"/>
                        <w:color w:val="1F497D"/>
                        <w:spacing w:val="-1"/>
                        <w:sz w:val="18"/>
                        <w:lang w:val="fr-FR"/>
                      </w:rPr>
                      <w:t>314-</w:t>
                    </w:r>
                    <w:r w:rsidR="0049674E" w:rsidRPr="009E6EE3">
                      <w:rPr>
                        <w:rFonts w:ascii="Century Gothic"/>
                        <w:color w:val="1F497D"/>
                        <w:spacing w:val="-1"/>
                        <w:sz w:val="18"/>
                        <w:lang w:val="fr-FR"/>
                      </w:rPr>
                      <w:t>569</w:t>
                    </w:r>
                    <w:r w:rsidR="00BB0B75" w:rsidRPr="009E6EE3">
                      <w:rPr>
                        <w:rFonts w:ascii="Century Gothic"/>
                        <w:color w:val="1F497D"/>
                        <w:spacing w:val="-1"/>
                        <w:sz w:val="18"/>
                        <w:lang w:val="fr-FR"/>
                      </w:rPr>
                      <w:t>-</w:t>
                    </w:r>
                    <w:r w:rsidR="0049674E" w:rsidRPr="009E6EE3">
                      <w:rPr>
                        <w:rFonts w:ascii="Century Gothic"/>
                        <w:color w:val="1F497D"/>
                        <w:spacing w:val="-1"/>
                        <w:sz w:val="18"/>
                        <w:lang w:val="fr-FR"/>
                      </w:rPr>
                      <w:t>5000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82CF" w14:textId="77777777" w:rsidR="00303903" w:rsidRDefault="00303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2C59" w14:textId="77777777" w:rsidR="00D22C9D" w:rsidRDefault="00D22C9D">
      <w:r>
        <w:separator/>
      </w:r>
    </w:p>
  </w:footnote>
  <w:footnote w:type="continuationSeparator" w:id="0">
    <w:p w14:paraId="006C8D08" w14:textId="77777777" w:rsidR="00D22C9D" w:rsidRDefault="00D22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82CA" w14:textId="77777777" w:rsidR="00303903" w:rsidRDefault="003039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82CB" w14:textId="77777777" w:rsidR="000A555E" w:rsidRDefault="000D280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C2F82D0" wp14:editId="4C2F82D1">
              <wp:simplePos x="0" y="0"/>
              <wp:positionH relativeFrom="page">
                <wp:posOffset>5705475</wp:posOffset>
              </wp:positionH>
              <wp:positionV relativeFrom="page">
                <wp:posOffset>359410</wp:posOffset>
              </wp:positionV>
              <wp:extent cx="1607820" cy="20383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F82D6" w14:textId="77777777" w:rsidR="000A555E" w:rsidRDefault="00BB0B75">
                          <w:pPr>
                            <w:spacing w:line="311" w:lineRule="exact"/>
                            <w:ind w:left="20"/>
                            <w:rPr>
                              <w:rFonts w:ascii="Century Gothic" w:eastAsia="Century Gothic" w:hAnsi="Century Gothic" w:cs="Century Gothic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pacing w:val="-1"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</w:rPr>
                            <w:t>OSITION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</w:rPr>
                            <w:t>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F82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9.25pt;margin-top:28.3pt;width:126.6pt;height:16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" filled="f" stroked="f">
              <v:textbox inset="0,0,0,0">
                <w:txbxContent>
                  <w:p w14:paraId="4C2F82D6" w14:textId="77777777" w:rsidR="000A555E" w:rsidRDefault="00BB0B75">
                    <w:pPr>
                      <w:spacing w:line="311" w:lineRule="exact"/>
                      <w:ind w:left="20"/>
                      <w:rPr>
                        <w:rFonts w:ascii="Century Gothic" w:eastAsia="Century Gothic" w:hAnsi="Century Gothic" w:cs="Century Gothic"/>
                      </w:rPr>
                    </w:pPr>
                    <w:r>
                      <w:rPr>
                        <w:rFonts w:ascii="Century Gothic"/>
                        <w:b/>
                        <w:spacing w:val="-1"/>
                        <w:sz w:val="28"/>
                      </w:rPr>
                      <w:t>P</w:t>
                    </w:r>
                    <w:r>
                      <w:rPr>
                        <w:rFonts w:ascii="Century Gothic"/>
                        <w:b/>
                        <w:spacing w:val="-1"/>
                      </w:rPr>
                      <w:t>OSITION</w:t>
                    </w:r>
                    <w:r>
                      <w:rPr>
                        <w:rFonts w:ascii="Century Gothic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spacing w:val="-1"/>
                        <w:sz w:val="28"/>
                      </w:rPr>
                      <w:t>D</w:t>
                    </w:r>
                    <w:r>
                      <w:rPr>
                        <w:rFonts w:ascii="Century Gothic"/>
                        <w:b/>
                        <w:spacing w:val="-1"/>
                      </w:rPr>
                      <w:t>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82CE" w14:textId="77777777" w:rsidR="00303903" w:rsidRDefault="003039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5.5pt;height:31.5pt" o:bullet="t">
        <v:imagedata r:id="rId1" o:title="Altus Bullett"/>
      </v:shape>
    </w:pict>
  </w:numPicBullet>
  <w:abstractNum w:abstractNumId="0" w15:restartNumberingAfterBreak="0">
    <w:nsid w:val="079A5E07"/>
    <w:multiLevelType w:val="hybridMultilevel"/>
    <w:tmpl w:val="F050CC08"/>
    <w:lvl w:ilvl="0" w:tplc="062E7C60">
      <w:start w:val="1"/>
      <w:numFmt w:val="bullet"/>
      <w:lvlText w:val=""/>
      <w:lvlJc w:val="left"/>
      <w:pPr>
        <w:ind w:left="469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C42B6EE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2" w:tplc="3EACDD60">
      <w:start w:val="1"/>
      <w:numFmt w:val="bullet"/>
      <w:lvlText w:val="•"/>
      <w:lvlJc w:val="left"/>
      <w:pPr>
        <w:ind w:left="2574" w:hanging="360"/>
      </w:pPr>
      <w:rPr>
        <w:rFonts w:hint="default"/>
      </w:rPr>
    </w:lvl>
    <w:lvl w:ilvl="3" w:tplc="3C563504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50843266">
      <w:start w:val="1"/>
      <w:numFmt w:val="bullet"/>
      <w:lvlText w:val="•"/>
      <w:lvlJc w:val="left"/>
      <w:pPr>
        <w:ind w:left="4679" w:hanging="360"/>
      </w:pPr>
      <w:rPr>
        <w:rFonts w:hint="default"/>
      </w:rPr>
    </w:lvl>
    <w:lvl w:ilvl="5" w:tplc="DE96E306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6" w:tplc="194A7B82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B034633E">
      <w:start w:val="1"/>
      <w:numFmt w:val="bullet"/>
      <w:lvlText w:val="•"/>
      <w:lvlJc w:val="left"/>
      <w:pPr>
        <w:ind w:left="7837" w:hanging="360"/>
      </w:pPr>
      <w:rPr>
        <w:rFonts w:hint="default"/>
      </w:rPr>
    </w:lvl>
    <w:lvl w:ilvl="8" w:tplc="A502B7D2">
      <w:start w:val="1"/>
      <w:numFmt w:val="bullet"/>
      <w:lvlText w:val="•"/>
      <w:lvlJc w:val="left"/>
      <w:pPr>
        <w:ind w:left="8889" w:hanging="360"/>
      </w:pPr>
      <w:rPr>
        <w:rFonts w:hint="default"/>
      </w:rPr>
    </w:lvl>
  </w:abstractNum>
  <w:abstractNum w:abstractNumId="1" w15:restartNumberingAfterBreak="0">
    <w:nsid w:val="2CD63BD9"/>
    <w:multiLevelType w:val="hybridMultilevel"/>
    <w:tmpl w:val="8C7A9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4A9B"/>
    <w:multiLevelType w:val="hybridMultilevel"/>
    <w:tmpl w:val="1C567448"/>
    <w:lvl w:ilvl="0" w:tplc="625020F0">
      <w:start w:val="2"/>
      <w:numFmt w:val="lowerRoman"/>
      <w:lvlText w:val="(%1)"/>
      <w:lvlJc w:val="left"/>
      <w:pPr>
        <w:ind w:left="889" w:hanging="72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249" w:hanging="360"/>
      </w:pPr>
    </w:lvl>
    <w:lvl w:ilvl="2" w:tplc="0409001B" w:tentative="1">
      <w:start w:val="1"/>
      <w:numFmt w:val="lowerRoman"/>
      <w:lvlText w:val="%3."/>
      <w:lvlJc w:val="right"/>
      <w:pPr>
        <w:ind w:left="1969" w:hanging="180"/>
      </w:pPr>
    </w:lvl>
    <w:lvl w:ilvl="3" w:tplc="0409000F" w:tentative="1">
      <w:start w:val="1"/>
      <w:numFmt w:val="decimal"/>
      <w:lvlText w:val="%4."/>
      <w:lvlJc w:val="left"/>
      <w:pPr>
        <w:ind w:left="2689" w:hanging="360"/>
      </w:pPr>
    </w:lvl>
    <w:lvl w:ilvl="4" w:tplc="04090019" w:tentative="1">
      <w:start w:val="1"/>
      <w:numFmt w:val="lowerLetter"/>
      <w:lvlText w:val="%5."/>
      <w:lvlJc w:val="left"/>
      <w:pPr>
        <w:ind w:left="3409" w:hanging="360"/>
      </w:pPr>
    </w:lvl>
    <w:lvl w:ilvl="5" w:tplc="0409001B" w:tentative="1">
      <w:start w:val="1"/>
      <w:numFmt w:val="lowerRoman"/>
      <w:lvlText w:val="%6."/>
      <w:lvlJc w:val="right"/>
      <w:pPr>
        <w:ind w:left="4129" w:hanging="180"/>
      </w:pPr>
    </w:lvl>
    <w:lvl w:ilvl="6" w:tplc="0409000F" w:tentative="1">
      <w:start w:val="1"/>
      <w:numFmt w:val="decimal"/>
      <w:lvlText w:val="%7."/>
      <w:lvlJc w:val="left"/>
      <w:pPr>
        <w:ind w:left="4849" w:hanging="360"/>
      </w:pPr>
    </w:lvl>
    <w:lvl w:ilvl="7" w:tplc="04090019" w:tentative="1">
      <w:start w:val="1"/>
      <w:numFmt w:val="lowerLetter"/>
      <w:lvlText w:val="%8."/>
      <w:lvlJc w:val="left"/>
      <w:pPr>
        <w:ind w:left="5569" w:hanging="360"/>
      </w:pPr>
    </w:lvl>
    <w:lvl w:ilvl="8" w:tplc="040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3" w15:restartNumberingAfterBreak="0">
    <w:nsid w:val="47054045"/>
    <w:multiLevelType w:val="hybridMultilevel"/>
    <w:tmpl w:val="C0EA48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56006"/>
    <w:multiLevelType w:val="hybridMultilevel"/>
    <w:tmpl w:val="1866847C"/>
    <w:lvl w:ilvl="0" w:tplc="22DCD24A">
      <w:start w:val="1"/>
      <w:numFmt w:val="bullet"/>
      <w:lvlText w:val="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F230C494">
      <w:start w:val="1"/>
      <w:numFmt w:val="bullet"/>
      <w:lvlText w:val="•"/>
      <w:lvlJc w:val="left"/>
      <w:pPr>
        <w:ind w:left="855" w:hanging="360"/>
      </w:pPr>
      <w:rPr>
        <w:rFonts w:hint="default"/>
      </w:rPr>
    </w:lvl>
    <w:lvl w:ilvl="2" w:tplc="14F67F36">
      <w:start w:val="1"/>
      <w:numFmt w:val="bullet"/>
      <w:lvlText w:val="•"/>
      <w:lvlJc w:val="left"/>
      <w:pPr>
        <w:ind w:left="1249" w:hanging="360"/>
      </w:pPr>
      <w:rPr>
        <w:rFonts w:hint="default"/>
      </w:rPr>
    </w:lvl>
    <w:lvl w:ilvl="3" w:tplc="9D58E97C">
      <w:start w:val="1"/>
      <w:numFmt w:val="bullet"/>
      <w:lvlText w:val="•"/>
      <w:lvlJc w:val="left"/>
      <w:pPr>
        <w:ind w:left="1643" w:hanging="360"/>
      </w:pPr>
      <w:rPr>
        <w:rFonts w:hint="default"/>
      </w:rPr>
    </w:lvl>
    <w:lvl w:ilvl="4" w:tplc="CE0678F2">
      <w:start w:val="1"/>
      <w:numFmt w:val="bullet"/>
      <w:lvlText w:val="•"/>
      <w:lvlJc w:val="left"/>
      <w:pPr>
        <w:ind w:left="2037" w:hanging="360"/>
      </w:pPr>
      <w:rPr>
        <w:rFonts w:hint="default"/>
      </w:rPr>
    </w:lvl>
    <w:lvl w:ilvl="5" w:tplc="60925FD0">
      <w:start w:val="1"/>
      <w:numFmt w:val="bullet"/>
      <w:lvlText w:val="•"/>
      <w:lvlJc w:val="left"/>
      <w:pPr>
        <w:ind w:left="2430" w:hanging="360"/>
      </w:pPr>
      <w:rPr>
        <w:rFonts w:hint="default"/>
      </w:rPr>
    </w:lvl>
    <w:lvl w:ilvl="6" w:tplc="0B0C0A38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7" w:tplc="60F2A2F8">
      <w:start w:val="1"/>
      <w:numFmt w:val="bullet"/>
      <w:lvlText w:val="•"/>
      <w:lvlJc w:val="left"/>
      <w:pPr>
        <w:ind w:left="3218" w:hanging="360"/>
      </w:pPr>
      <w:rPr>
        <w:rFonts w:hint="default"/>
      </w:rPr>
    </w:lvl>
    <w:lvl w:ilvl="8" w:tplc="737830B6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</w:abstractNum>
  <w:abstractNum w:abstractNumId="5" w15:restartNumberingAfterBreak="0">
    <w:nsid w:val="69F06C14"/>
    <w:multiLevelType w:val="hybridMultilevel"/>
    <w:tmpl w:val="117ADFA2"/>
    <w:lvl w:ilvl="0" w:tplc="C3C266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51A35"/>
    <w:multiLevelType w:val="hybridMultilevel"/>
    <w:tmpl w:val="334C6080"/>
    <w:lvl w:ilvl="0" w:tplc="5E043792">
      <w:start w:val="1"/>
      <w:numFmt w:val="decimal"/>
      <w:lvlText w:val="%1)"/>
      <w:lvlJc w:val="left"/>
      <w:pPr>
        <w:ind w:left="469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num w:numId="1" w16cid:durableId="1647934085">
    <w:abstractNumId w:val="4"/>
  </w:num>
  <w:num w:numId="2" w16cid:durableId="238826467">
    <w:abstractNumId w:val="0"/>
  </w:num>
  <w:num w:numId="3" w16cid:durableId="334266284">
    <w:abstractNumId w:val="6"/>
  </w:num>
  <w:num w:numId="4" w16cid:durableId="920597793">
    <w:abstractNumId w:val="2"/>
  </w:num>
  <w:num w:numId="5" w16cid:durableId="330256050">
    <w:abstractNumId w:val="5"/>
  </w:num>
  <w:num w:numId="6" w16cid:durableId="827670701">
    <w:abstractNumId w:val="3"/>
  </w:num>
  <w:num w:numId="7" w16cid:durableId="1343510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55E"/>
    <w:rsid w:val="00051D94"/>
    <w:rsid w:val="00057E46"/>
    <w:rsid w:val="000A555E"/>
    <w:rsid w:val="000A75DD"/>
    <w:rsid w:val="000B57B5"/>
    <w:rsid w:val="000D280A"/>
    <w:rsid w:val="0017737F"/>
    <w:rsid w:val="001971FC"/>
    <w:rsid w:val="00212F36"/>
    <w:rsid w:val="00226949"/>
    <w:rsid w:val="002337C4"/>
    <w:rsid w:val="002D1E4D"/>
    <w:rsid w:val="002E0D6A"/>
    <w:rsid w:val="00303903"/>
    <w:rsid w:val="00376FF7"/>
    <w:rsid w:val="003A3BAC"/>
    <w:rsid w:val="003C324C"/>
    <w:rsid w:val="003E45A9"/>
    <w:rsid w:val="00437551"/>
    <w:rsid w:val="00441205"/>
    <w:rsid w:val="004845EA"/>
    <w:rsid w:val="0049674E"/>
    <w:rsid w:val="004C2F49"/>
    <w:rsid w:val="004F028F"/>
    <w:rsid w:val="00507E1E"/>
    <w:rsid w:val="00522E7D"/>
    <w:rsid w:val="0057487E"/>
    <w:rsid w:val="005C3F7C"/>
    <w:rsid w:val="006C4ED3"/>
    <w:rsid w:val="007707A2"/>
    <w:rsid w:val="007C0F0E"/>
    <w:rsid w:val="007C7B42"/>
    <w:rsid w:val="007E4B51"/>
    <w:rsid w:val="00800649"/>
    <w:rsid w:val="00856321"/>
    <w:rsid w:val="00894FF8"/>
    <w:rsid w:val="00932E92"/>
    <w:rsid w:val="009E6EE3"/>
    <w:rsid w:val="00A27B37"/>
    <w:rsid w:val="00A507B1"/>
    <w:rsid w:val="00A61B62"/>
    <w:rsid w:val="00AB7F3F"/>
    <w:rsid w:val="00AF29A1"/>
    <w:rsid w:val="00B474C8"/>
    <w:rsid w:val="00BB0B75"/>
    <w:rsid w:val="00BB1CB9"/>
    <w:rsid w:val="00C27129"/>
    <w:rsid w:val="00C43D88"/>
    <w:rsid w:val="00CD04DD"/>
    <w:rsid w:val="00CD20CA"/>
    <w:rsid w:val="00CE2045"/>
    <w:rsid w:val="00D22C9D"/>
    <w:rsid w:val="00D91D5C"/>
    <w:rsid w:val="00DC5E34"/>
    <w:rsid w:val="00E07814"/>
    <w:rsid w:val="00ED6510"/>
    <w:rsid w:val="00F0743E"/>
    <w:rsid w:val="00F119EF"/>
    <w:rsid w:val="00F967FA"/>
    <w:rsid w:val="00FA7600"/>
    <w:rsid w:val="00FD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F8232"/>
  <w15:docId w15:val="{B949BD48-671D-4943-9F42-ADA85C29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8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7E4B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6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74E"/>
  </w:style>
  <w:style w:type="paragraph" w:styleId="Footer">
    <w:name w:val="footer"/>
    <w:basedOn w:val="Normal"/>
    <w:link w:val="FooterChar"/>
    <w:uiPriority w:val="99"/>
    <w:unhideWhenUsed/>
    <w:rsid w:val="00496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570374FBFDA49B4CF92048CAAC505" ma:contentTypeVersion="16" ma:contentTypeDescription="Create a new document." ma:contentTypeScope="" ma:versionID="48c09d527c69c43021dcd3b067077ef1">
  <xsd:schema xmlns:xsd="http://www.w3.org/2001/XMLSchema" xmlns:xs="http://www.w3.org/2001/XMLSchema" xmlns:p="http://schemas.microsoft.com/office/2006/metadata/properties" xmlns:ns2="9548b7cb-064c-40ee-ac76-3d695978e0c0" xmlns:ns3="d4b58cb1-0777-405f-b5ad-0abb66fab76b" targetNamespace="http://schemas.microsoft.com/office/2006/metadata/properties" ma:root="true" ma:fieldsID="90173ac2d2c419aa840e66cb945c9201" ns2:_="" ns3:_="">
    <xsd:import namespace="9548b7cb-064c-40ee-ac76-3d695978e0c0"/>
    <xsd:import namespace="d4b58cb1-0777-405f-b5ad-0abb66fab7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8b7cb-064c-40ee-ac76-3d695978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ec904e0-24e3-4fe7-8532-4b85b5d5c6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58cb1-0777-405f-b5ad-0abb66fab7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059dd79-a59a-4460-965c-611b34d1832f}" ma:internalName="TaxCatchAll" ma:showField="CatchAllData" ma:web="d4b58cb1-0777-405f-b5ad-0abb66fab7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b58cb1-0777-405f-b5ad-0abb66fab76b" xsi:nil="true"/>
    <lcf76f155ced4ddcb4097134ff3c332f xmlns="9548b7cb-064c-40ee-ac76-3d695978e0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4E5199-DE06-43C2-8B20-A1484AD946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5AE155-99A7-434C-A52B-079FA5BF2F2C}"/>
</file>

<file path=customXml/itemProps3.xml><?xml version="1.0" encoding="utf-8"?>
<ds:datastoreItem xmlns:ds="http://schemas.openxmlformats.org/officeDocument/2006/customXml" ds:itemID="{4D032056-FEF3-42A7-BD24-7C907C776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8830A6-778F-4922-A34D-BAABD99AAF7C}">
  <ds:schemaRefs>
    <ds:schemaRef ds:uri="http://schemas.microsoft.com/office/2006/metadata/properties"/>
    <ds:schemaRef ds:uri="http://schemas.microsoft.com/office/infopath/2007/PartnerControls"/>
    <ds:schemaRef ds:uri="d4b58cb1-0777-405f-b5ad-0abb66fab76b"/>
    <ds:schemaRef ds:uri="9548b7cb-064c-40ee-ac76-3d695978e0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Default</dc:creator>
  <cp:lastModifiedBy>Mark Drinkard</cp:lastModifiedBy>
  <cp:revision>11</cp:revision>
  <cp:lastPrinted>2016-02-24T22:21:00Z</cp:lastPrinted>
  <dcterms:created xsi:type="dcterms:W3CDTF">2023-06-23T15:41:00Z</dcterms:created>
  <dcterms:modified xsi:type="dcterms:W3CDTF">2023-08-28T19:47:00Z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2013-05-01T00:00:00Z</vt:filetime>
  </property>
  <property fmtid="{D5CDD505-2E9C-101B-9397-08002B2CF9AE}" pid="3" name="LastSaved">
    <vt:filetime>2014-02-04T00:00:00Z</vt:filetime>
  </property>
  <property fmtid="{D5CDD505-2E9C-101B-9397-08002B2CF9AE}" pid="4" name="ContentTypeId">
    <vt:lpwstr>0x010100FF2570374FBFDA49B4CF92048CAAC505</vt:lpwstr>
  </property>
  <property fmtid="{D5CDD505-2E9C-101B-9397-08002B2CF9AE}" pid="5" name="Order">
    <vt:r8>11177600</vt:r8>
  </property>
  <property fmtid="{D5CDD505-2E9C-101B-9397-08002B2CF9AE}" pid="6" name="MediaServiceImageTags">
    <vt:lpwstr/>
  </property>
</Properties>
</file>